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798" w:tblpY="28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2286"/>
        <w:gridCol w:w="1417"/>
        <w:gridCol w:w="141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姓名</w:t>
            </w:r>
          </w:p>
        </w:tc>
        <w:tc>
          <w:tcPr>
            <w:tcW w:w="22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班级</w:t>
            </w:r>
          </w:p>
        </w:tc>
        <w:tc>
          <w:tcPr>
            <w:tcW w:w="283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身份证号</w:t>
            </w:r>
          </w:p>
        </w:tc>
        <w:tc>
          <w:tcPr>
            <w:tcW w:w="370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民族</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是否如期毕业</w:t>
            </w:r>
          </w:p>
        </w:tc>
        <w:tc>
          <w:tcPr>
            <w:tcW w:w="22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是</w:t>
            </w:r>
            <w:r>
              <w:rPr>
                <w:rFonts w:hint="eastAsia" w:ascii="仿宋_GB2312" w:hAnsi="仿宋_GB2312" w:eastAsia="仿宋_GB2312" w:cs="仿宋_GB2312"/>
                <w:sz w:val="28"/>
                <w:szCs w:val="28"/>
                <w:vertAlign w:val="baseline"/>
                <w:lang w:val="en-US" w:eastAsia="zh-CN"/>
              </w:rPr>
              <w:sym w:font="Wingdings 2" w:char="00A3"/>
            </w:r>
            <w:r>
              <w:rPr>
                <w:rFonts w:hint="eastAsia" w:ascii="仿宋_GB2312" w:hAnsi="仿宋_GB2312" w:eastAsia="仿宋_GB2312" w:cs="仿宋_GB2312"/>
                <w:sz w:val="28"/>
                <w:szCs w:val="28"/>
                <w:vertAlign w:val="baseline"/>
                <w:lang w:val="en-US" w:eastAsia="zh-CN"/>
              </w:rPr>
              <w:t xml:space="preserve">   否</w:t>
            </w:r>
            <w:r>
              <w:rPr>
                <w:rFonts w:hint="eastAsia" w:ascii="仿宋_GB2312" w:hAnsi="仿宋_GB2312" w:eastAsia="仿宋_GB2312" w:cs="仿宋_GB2312"/>
                <w:sz w:val="28"/>
                <w:szCs w:val="28"/>
                <w:vertAlign w:val="baseline"/>
                <w:lang w:val="en-US" w:eastAsia="zh-CN"/>
              </w:rPr>
              <w:sym w:font="Wingdings 2" w:char="00A3"/>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手机号码</w:t>
            </w:r>
          </w:p>
        </w:tc>
        <w:tc>
          <w:tcPr>
            <w:tcW w:w="283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9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毕业后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户籍去向</w:t>
            </w:r>
          </w:p>
        </w:tc>
        <w:tc>
          <w:tcPr>
            <w:tcW w:w="6536" w:type="dxa"/>
            <w:gridSpan w:val="4"/>
            <w:vAlign w:val="center"/>
          </w:tcPr>
          <w:p>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迁工作单位或人才市场</w:t>
            </w:r>
            <w:r>
              <w:rPr>
                <w:rFonts w:hint="eastAsia" w:ascii="仿宋_GB2312" w:hAnsi="仿宋_GB2312" w:eastAsia="仿宋_GB2312" w:cs="仿宋_GB2312"/>
                <w:sz w:val="28"/>
                <w:szCs w:val="28"/>
                <w:vertAlign w:val="baseline"/>
                <w:lang w:val="en-US" w:eastAsia="zh-CN"/>
              </w:rPr>
              <w:sym w:font="Wingdings 2" w:char="00A3"/>
            </w:r>
            <w:r>
              <w:rPr>
                <w:rFonts w:hint="eastAsia" w:ascii="仿宋_GB2312" w:hAnsi="仿宋_GB2312" w:eastAsia="仿宋_GB2312" w:cs="仿宋_GB2312"/>
                <w:sz w:val="28"/>
                <w:szCs w:val="28"/>
                <w:vertAlign w:val="baseline"/>
                <w:lang w:val="en-US" w:eastAsia="zh-CN"/>
              </w:rPr>
              <w:t xml:space="preserve">    迁原籍</w:t>
            </w:r>
            <w:r>
              <w:rPr>
                <w:rFonts w:hint="eastAsia" w:ascii="仿宋_GB2312" w:hAnsi="仿宋_GB2312" w:eastAsia="仿宋_GB2312" w:cs="仿宋_GB2312"/>
                <w:sz w:val="28"/>
                <w:szCs w:val="28"/>
                <w:vertAlign w:val="baseline"/>
                <w:lang w:val="en-US" w:eastAsia="zh-CN"/>
              </w:rPr>
              <w:sym w:font="Wingdings 2" w:char="00A3"/>
            </w:r>
            <w:r>
              <w:rPr>
                <w:rFonts w:hint="eastAsia" w:ascii="仿宋_GB2312" w:hAnsi="仿宋_GB2312" w:eastAsia="仿宋_GB2312" w:cs="仿宋_GB2312"/>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迁个人房产</w:t>
            </w:r>
            <w:r>
              <w:rPr>
                <w:rFonts w:hint="eastAsia" w:ascii="仿宋_GB2312" w:hAnsi="仿宋_GB2312" w:eastAsia="仿宋_GB2312" w:cs="仿宋_GB2312"/>
                <w:sz w:val="28"/>
                <w:szCs w:val="28"/>
                <w:vertAlign w:val="baseline"/>
                <w:lang w:val="en-US" w:eastAsia="zh-CN"/>
              </w:rPr>
              <w:sym w:font="Wingdings 2" w:char="00A3"/>
            </w:r>
            <w:r>
              <w:rPr>
                <w:rFonts w:hint="eastAsia" w:ascii="仿宋_GB2312" w:hAnsi="仿宋_GB2312" w:eastAsia="仿宋_GB2312" w:cs="仿宋_GB2312"/>
                <w:sz w:val="28"/>
                <w:szCs w:val="28"/>
                <w:vertAlign w:val="baseline"/>
                <w:lang w:val="en-US" w:eastAsia="zh-CN"/>
              </w:rPr>
              <w:t xml:space="preserve">              保  留</w:t>
            </w:r>
            <w:r>
              <w:rPr>
                <w:rFonts w:hint="eastAsia" w:ascii="仿宋_GB2312" w:hAnsi="仿宋_GB2312" w:eastAsia="仿宋_GB2312" w:cs="仿宋_GB2312"/>
                <w:sz w:val="28"/>
                <w:szCs w:val="28"/>
                <w:vertAlign w:val="baseline"/>
                <w:lang w:val="en-US" w:eastAsia="zh-CN"/>
              </w:rPr>
              <w:sym w:font="Wingdings 2" w:char="00A3"/>
            </w:r>
            <w:r>
              <w:rPr>
                <w:rFonts w:hint="eastAsia" w:ascii="仿宋_GB2312" w:hAnsi="仿宋_GB2312" w:eastAsia="仿宋_GB2312" w:cs="仿宋_GB2312"/>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迁入地</w:t>
            </w:r>
          </w:p>
        </w:tc>
        <w:tc>
          <w:tcPr>
            <w:tcW w:w="6536"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广东省内</w:t>
            </w:r>
            <w:r>
              <w:rPr>
                <w:rFonts w:hint="eastAsia" w:ascii="仿宋_GB2312" w:hAnsi="仿宋_GB2312" w:eastAsia="仿宋_GB2312" w:cs="仿宋_GB2312"/>
                <w:sz w:val="28"/>
                <w:szCs w:val="28"/>
                <w:vertAlign w:val="baseline"/>
                <w:lang w:val="en-US" w:eastAsia="zh-CN"/>
              </w:rPr>
              <w:sym w:font="Wingdings 2" w:char="00A3"/>
            </w:r>
            <w:r>
              <w:rPr>
                <w:rFonts w:hint="eastAsia" w:ascii="仿宋_GB2312" w:hAnsi="仿宋_GB2312" w:eastAsia="仿宋_GB2312" w:cs="仿宋_GB2312"/>
                <w:sz w:val="28"/>
                <w:szCs w:val="28"/>
                <w:vertAlign w:val="baseline"/>
                <w:lang w:val="en-US" w:eastAsia="zh-CN"/>
              </w:rPr>
              <w:t xml:space="preserve">   广东省外</w:t>
            </w:r>
            <w:r>
              <w:rPr>
                <w:rFonts w:hint="eastAsia" w:ascii="仿宋_GB2312" w:hAnsi="仿宋_GB2312" w:eastAsia="仿宋_GB2312" w:cs="仿宋_GB2312"/>
                <w:sz w:val="28"/>
                <w:szCs w:val="28"/>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迁移方式</w:t>
            </w:r>
          </w:p>
        </w:tc>
        <w:tc>
          <w:tcPr>
            <w:tcW w:w="6536"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省内一站式</w:t>
            </w:r>
            <w:r>
              <w:rPr>
                <w:rFonts w:hint="eastAsia" w:ascii="仿宋_GB2312" w:hAnsi="仿宋_GB2312" w:eastAsia="仿宋_GB2312" w:cs="仿宋_GB2312"/>
                <w:sz w:val="28"/>
                <w:szCs w:val="28"/>
                <w:vertAlign w:val="baseline"/>
                <w:lang w:val="en-US" w:eastAsia="zh-CN"/>
              </w:rPr>
              <w:sym w:font="Wingdings 2" w:char="00A3"/>
            </w:r>
            <w:r>
              <w:rPr>
                <w:rFonts w:hint="eastAsia" w:ascii="仿宋_GB2312" w:hAnsi="仿宋_GB2312" w:eastAsia="仿宋_GB2312" w:cs="仿宋_GB2312"/>
                <w:sz w:val="28"/>
                <w:szCs w:val="28"/>
                <w:vertAlign w:val="baseline"/>
                <w:lang w:val="en-US" w:eastAsia="zh-CN"/>
              </w:rPr>
              <w:t xml:space="preserve">  代办迁移证</w:t>
            </w:r>
            <w:r>
              <w:rPr>
                <w:rFonts w:hint="eastAsia" w:ascii="仿宋_GB2312" w:hAnsi="仿宋_GB2312" w:eastAsia="仿宋_GB2312" w:cs="仿宋_GB2312"/>
                <w:sz w:val="28"/>
                <w:szCs w:val="28"/>
                <w:vertAlign w:val="baseline"/>
                <w:lang w:val="en-US" w:eastAsia="zh-CN"/>
              </w:rPr>
              <w:sym w:font="Wingdings 2" w:char="00A3"/>
            </w:r>
            <w:r>
              <w:rPr>
                <w:rFonts w:hint="eastAsia" w:ascii="仿宋_GB2312" w:hAnsi="仿宋_GB2312" w:eastAsia="仿宋_GB2312" w:cs="仿宋_GB2312"/>
                <w:sz w:val="28"/>
                <w:szCs w:val="28"/>
                <w:vertAlign w:val="baseline"/>
                <w:lang w:val="en-US" w:eastAsia="zh-CN"/>
              </w:rPr>
              <w:t xml:space="preserve">  保留户口暂不迁</w:t>
            </w:r>
            <w:r>
              <w:rPr>
                <w:rFonts w:hint="eastAsia" w:ascii="仿宋_GB2312" w:hAnsi="仿宋_GB2312" w:eastAsia="仿宋_GB2312" w:cs="仿宋_GB2312"/>
                <w:sz w:val="28"/>
                <w:szCs w:val="28"/>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9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迁入地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具体地址</w:t>
            </w:r>
          </w:p>
        </w:tc>
        <w:tc>
          <w:tcPr>
            <w:tcW w:w="6536"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（选择代办迁移证的学生填写）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19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保留原因</w:t>
            </w:r>
          </w:p>
        </w:tc>
        <w:tc>
          <w:tcPr>
            <w:tcW w:w="6536"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（申请保留户籍的学生填写）</w:t>
            </w:r>
          </w:p>
        </w:tc>
      </w:tr>
    </w:tbl>
    <w:p>
      <w:pPr>
        <w:jc w:val="center"/>
        <w:rPr>
          <w:rFonts w:hint="eastAsia"/>
          <w:lang w:val="en-US" w:eastAsia="zh-CN"/>
        </w:rPr>
      </w:pPr>
    </w:p>
    <w:p>
      <w:pPr>
        <w:jc w:val="center"/>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南国商学院2022届毕业生户口迁移登记表</w:t>
      </w:r>
    </w:p>
    <w:bookmarkEnd w:id="0"/>
    <w:p>
      <w:pPr>
        <w:jc w:val="left"/>
        <w:rPr>
          <w:rFonts w:hint="eastAsia"/>
          <w:lang w:val="en-US" w:eastAsia="zh-CN"/>
        </w:rPr>
      </w:pPr>
    </w:p>
    <w:p>
      <w:p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注：1.本表仅限新生入学时已将户口迁来学校集体户的学生填写，其他学生无需填写。</w:t>
      </w:r>
    </w:p>
    <w:p>
      <w:pPr>
        <w:numPr>
          <w:numId w:val="0"/>
        </w:numPr>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2.选择代办迁移证的同学请务必确认迁入地址的准确性以及迁入地是否同意接收。</w:t>
      </w:r>
    </w:p>
    <w:p>
      <w:pPr>
        <w:numPr>
          <w:numId w:val="0"/>
        </w:numPr>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3.因学分等问题延迟毕业的同学请选择“保留”。</w:t>
      </w:r>
    </w:p>
    <w:p>
      <w:pPr>
        <w:numPr>
          <w:numId w:val="0"/>
        </w:numPr>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u w:val="none"/>
          <w:lang w:val="en-US" w:eastAsia="zh-CN"/>
        </w:rPr>
        <w:t>4.请于</w:t>
      </w:r>
      <w:r>
        <w:rPr>
          <w:rFonts w:hint="eastAsia" w:ascii="Times New Roman" w:hAnsi="Times New Roman" w:cs="Times New Roman" w:eastAsiaTheme="minorEastAsia"/>
          <w:color w:val="auto"/>
          <w:u w:val="none"/>
          <w:lang w:val="en-US" w:eastAsia="zh-CN"/>
        </w:rPr>
        <w:t>6</w:t>
      </w:r>
      <w:r>
        <w:rPr>
          <w:rFonts w:hint="eastAsia" w:asciiTheme="minorEastAsia" w:hAnsiTheme="minorEastAsia" w:eastAsiaTheme="minorEastAsia" w:cstheme="minorEastAsia"/>
          <w:color w:val="auto"/>
          <w:u w:val="none"/>
          <w:lang w:val="en-US" w:eastAsia="zh-CN"/>
        </w:rPr>
        <w:t>月</w:t>
      </w:r>
      <w:r>
        <w:rPr>
          <w:rFonts w:hint="eastAsia" w:ascii="Times New Roman" w:hAnsi="Times New Roman" w:cs="Times New Roman" w:eastAsiaTheme="minorEastAsia"/>
          <w:color w:val="auto"/>
          <w:u w:val="none"/>
          <w:lang w:val="en-US" w:eastAsia="zh-CN"/>
        </w:rPr>
        <w:t>1</w:t>
      </w:r>
      <w:r>
        <w:rPr>
          <w:rFonts w:hint="eastAsia" w:ascii="Times New Roman" w:hAnsi="Times New Roman" w:cs="Times New Roman" w:eastAsiaTheme="minorEastAsia"/>
          <w:color w:val="auto"/>
          <w:u w:val="none"/>
          <w:lang w:val="en-US" w:eastAsia="zh-CN"/>
        </w:rPr>
        <w:t>0</w:t>
      </w:r>
      <w:r>
        <w:rPr>
          <w:rFonts w:hint="eastAsia" w:asciiTheme="minorEastAsia" w:hAnsiTheme="minorEastAsia" w:eastAsiaTheme="minorEastAsia" w:cstheme="minorEastAsia"/>
          <w:color w:val="auto"/>
          <w:u w:val="none"/>
          <w:lang w:val="en-US" w:eastAsia="zh-CN"/>
        </w:rPr>
        <w:t>日前将本表命名为“班级+姓名”发送至邮箱</w:t>
      </w:r>
      <w:r>
        <w:rPr>
          <w:rFonts w:hint="default" w:ascii="Times New Roman" w:hAnsi="Times New Roman" w:cs="Times New Roman" w:eastAsiaTheme="minorEastAsia"/>
          <w:color w:val="auto"/>
          <w:u w:val="none"/>
          <w:lang w:val="en-US" w:eastAsia="zh-CN"/>
        </w:rPr>
        <w:t>303437@gwng.edu.cn</w:t>
      </w:r>
      <w:r>
        <w:rPr>
          <w:rFonts w:hint="eastAsia" w:asciiTheme="minorEastAsia" w:hAnsiTheme="minorEastAsia" w:eastAsiaTheme="minorEastAsia" w:cstheme="minorEastAsia"/>
          <w:lang w:val="en-US" w:eastAsia="zh-CN"/>
        </w:rPr>
        <w:t>，如有疑问请联系保卫处陈老师，联系方式：</w:t>
      </w:r>
      <w:r>
        <w:rPr>
          <w:rFonts w:hint="eastAsia" w:ascii="Times New Roman" w:hAnsi="Times New Roman" w:cs="Times New Roman" w:eastAsiaTheme="minorEastAsia"/>
          <w:color w:val="auto"/>
          <w:u w:val="none"/>
          <w:lang w:val="en-US" w:eastAsia="zh-CN"/>
        </w:rPr>
        <w:t>22245141</w:t>
      </w:r>
      <w:r>
        <w:rPr>
          <w:rFonts w:hint="eastAsia" w:asciiTheme="minorEastAsia" w:hAnsiTheme="minorEastAsia" w:eastAsiaTheme="minorEastAsia" w:cstheme="minorEastAsia"/>
          <w:lang w:val="en-US" w:eastAsia="zh-CN"/>
        </w:rPr>
        <w:t>、</w:t>
      </w:r>
      <w:r>
        <w:rPr>
          <w:rFonts w:hint="eastAsia" w:ascii="Times New Roman" w:hAnsi="Times New Roman" w:cs="Times New Roman" w:eastAsiaTheme="minorEastAsia"/>
          <w:color w:val="auto"/>
          <w:u w:val="none"/>
          <w:lang w:val="en-US" w:eastAsia="zh-CN"/>
        </w:rPr>
        <w:t>18988998770</w:t>
      </w:r>
      <w:r>
        <w:rPr>
          <w:rFonts w:hint="eastAsia" w:asciiTheme="minorEastAsia" w:hAnsiTheme="minorEastAsia" w:eastAsiaTheme="minorEastAsia" w:cstheme="minorEastAsia"/>
          <w:lang w:val="en-US" w:eastAsia="zh-CN"/>
        </w:rPr>
        <w:t>（微信同号）。</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Njg0YmVhOGJhYzBhMTNhMzRjMzQ5ZDZmMGEyNDEifQ=="/>
  </w:docVars>
  <w:rsids>
    <w:rsidRoot w:val="06FC4A0A"/>
    <w:rsid w:val="06FC4A0A"/>
    <w:rsid w:val="33A438E3"/>
    <w:rsid w:val="36705B27"/>
    <w:rsid w:val="56AB5C27"/>
    <w:rsid w:val="61D062E3"/>
    <w:rsid w:val="72FA1F50"/>
    <w:rsid w:val="7FC86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294</Words>
  <Characters>332</Characters>
  <Lines>0</Lines>
  <Paragraphs>0</Paragraphs>
  <TotalTime>21</TotalTime>
  <ScaleCrop>false</ScaleCrop>
  <LinksUpToDate>false</LinksUpToDate>
  <CharactersWithSpaces>347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2021-05-11T07:26:00Z</dcterms:created>
  <dc:creator>NG</dc:creator>
  <cp:lastModifiedBy>孔慧贤</cp:lastModifiedBy>
  <dcterms:modified xsi:type="dcterms:W3CDTF">2022-05-16T08:15:58Z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1A84153AEDB24EFD942E7BBDF34FA508</vt:lpwstr>
  </property>
</Properties>
</file>