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before="0" w:beforeAutospacing="0" w:after="0" w:afterAutospacing="0"/>
        <w:jc w:val="both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宋体" w:hAnsi="宋体" w:cs="宋体"/>
          <w:color w:val="000000"/>
          <w:sz w:val="30"/>
          <w:szCs w:val="30"/>
        </w:rPr>
        <w:t>附件6</w:t>
      </w:r>
    </w:p>
    <w:p>
      <w:pPr>
        <w:adjustRightInd w:val="0"/>
        <w:spacing w:after="156" w:afterLines="50" w:line="480" w:lineRule="exact"/>
        <w:jc w:val="center"/>
        <w:rPr>
          <w:rFonts w:ascii="方正小标宋简体" w:eastAsia="方正小标宋简体"/>
          <w:sz w:val="28"/>
          <w:szCs w:val="28"/>
        </w:rPr>
      </w:pPr>
      <w:bookmarkStart w:id="0" w:name="_GoBack"/>
      <w:r>
        <w:rPr>
          <w:rFonts w:hint="eastAsia" w:ascii="宋体" w:hAnsi="宋体" w:cs="宋体"/>
          <w:sz w:val="28"/>
          <w:szCs w:val="28"/>
        </w:rPr>
        <w:t>2019-2020年度“广东省优秀共青团干部”申报表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981"/>
        <w:gridCol w:w="1405"/>
        <w:gridCol w:w="132"/>
        <w:gridCol w:w="1355"/>
        <w:gridCol w:w="148"/>
        <w:gridCol w:w="2183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  名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   别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  族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  历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24"/>
                <w:kern w:val="10"/>
                <w:szCs w:val="21"/>
              </w:rPr>
              <w:t>身份证号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24"/>
                <w:kern w:val="10"/>
                <w:szCs w:val="21"/>
              </w:rPr>
              <w:t>联系电话</w:t>
            </w:r>
          </w:p>
        </w:tc>
        <w:tc>
          <w:tcPr>
            <w:tcW w:w="3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（与智慧团建系统一致）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工作单位及</w:t>
            </w:r>
            <w:r>
              <w:rPr>
                <w:rFonts w:hint="eastAsia" w:ascii="宋体" w:hAnsi="宋体" w:cs="宋体"/>
                <w:spacing w:val="24"/>
                <w:kern w:val="10"/>
                <w:szCs w:val="21"/>
              </w:rPr>
              <w:t>职务</w:t>
            </w:r>
          </w:p>
        </w:tc>
        <w:tc>
          <w:tcPr>
            <w:tcW w:w="71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所属类别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所在团支部</w:t>
            </w:r>
          </w:p>
        </w:tc>
        <w:tc>
          <w:tcPr>
            <w:tcW w:w="323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（少先队辅导员序列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不用填写此项）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24"/>
                <w:kern w:val="1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所在团组织2019年团员编号使用率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（少先队辅导员序列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不用填写此项）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2019年度团员教育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评议等次</w:t>
            </w:r>
          </w:p>
        </w:tc>
        <w:tc>
          <w:tcPr>
            <w:tcW w:w="323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（少先队辅导员序列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不用填写此项）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广东“智慧团建”系统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pacing w:val="24"/>
                <w:kern w:val="1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所在团支部id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（少先队辅导员序列</w:t>
            </w:r>
          </w:p>
          <w:p>
            <w:pPr>
              <w:jc w:val="center"/>
              <w:rPr>
                <w:rFonts w:hint="eastAsia" w:ascii="宋体" w:hAnsi="宋体" w:cs="宋体"/>
                <w:spacing w:val="24"/>
                <w:kern w:val="10"/>
                <w:szCs w:val="21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不用填写此项）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pacing w:val="24"/>
                <w:kern w:val="10"/>
                <w:szCs w:val="21"/>
              </w:rPr>
            </w:pPr>
            <w:r>
              <w:rPr>
                <w:rFonts w:hint="eastAsia" w:ascii="宋体" w:hAnsi="宋体" w:cs="宋体"/>
                <w:spacing w:val="24"/>
                <w:kern w:val="10"/>
                <w:szCs w:val="21"/>
              </w:rPr>
              <w:t>本人在</w:t>
            </w:r>
          </w:p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pacing w:val="24"/>
                <w:kern w:val="10"/>
                <w:szCs w:val="21"/>
              </w:rPr>
              <w:t>“i志愿”系统记录的志愿服务时长</w:t>
            </w:r>
          </w:p>
        </w:tc>
        <w:tc>
          <w:tcPr>
            <w:tcW w:w="323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24"/>
                <w:kern w:val="10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（少先队辅导员序列不用填写此项）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pacing w:val="24"/>
                <w:kern w:val="10"/>
                <w:szCs w:val="21"/>
              </w:rPr>
            </w:pPr>
            <w:r>
              <w:rPr>
                <w:rFonts w:hint="eastAsia" w:ascii="宋体" w:hAnsi="宋体" w:cs="宋体"/>
                <w:spacing w:val="24"/>
                <w:kern w:val="10"/>
                <w:szCs w:val="21"/>
              </w:rPr>
              <w:t>广东“智慧团建”应用情况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是否完成在线报到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（作为团员）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（少先队辅导员序列不用填写此项）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是否入驻团干部移动端并完成团干报到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（少先队辅导员序列不用填写此项）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pacing w:val="24"/>
                <w:kern w:val="10"/>
                <w:szCs w:val="21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本人任职团组织及所有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下级团组织平均业务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及时响应率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（2019.01至2020.03）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（少先队辅导员序列不用填写此项）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本人任职团组织及所有下级团组织团员连续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3个月未交团费比例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（截至2020.04.01）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（少先队辅导员序列不用填写此项）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5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是否在疫情防控工作重点领域作出突出贡献</w:t>
            </w:r>
          </w:p>
        </w:tc>
        <w:tc>
          <w:tcPr>
            <w:tcW w:w="3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0" w:hRule="atLeast"/>
          <w:jc w:val="center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 作 简 历</w:t>
            </w:r>
          </w:p>
        </w:tc>
        <w:tc>
          <w:tcPr>
            <w:tcW w:w="71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（从小学填起，包括出国留学、进修等经历）</w:t>
            </w:r>
          </w:p>
          <w:p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  <w:jc w:val="center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宋体" w:hAnsi="宋体" w:cs="宋体"/>
                <w:spacing w:val="-18"/>
                <w:szCs w:val="21"/>
              </w:rPr>
            </w:pPr>
            <w:r>
              <w:rPr>
                <w:rFonts w:hint="eastAsia" w:ascii="宋体" w:hAnsi="宋体" w:cs="宋体"/>
                <w:spacing w:val="-18"/>
                <w:szCs w:val="21"/>
              </w:rPr>
              <w:t xml:space="preserve">从 事 团 工 作 经 历 </w:t>
            </w:r>
          </w:p>
        </w:tc>
        <w:tc>
          <w:tcPr>
            <w:tcW w:w="71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5" w:hRule="atLeast"/>
          <w:jc w:val="center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宋体" w:hAnsi="宋体" w:cs="宋体"/>
                <w:w w:val="110"/>
              </w:rPr>
            </w:pPr>
            <w:r>
              <w:rPr>
                <w:rFonts w:hint="eastAsia" w:ascii="宋体" w:hAnsi="宋体" w:cs="宋体"/>
                <w:w w:val="110"/>
              </w:rPr>
              <w:t>荣誉情况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宋体" w:hAnsi="宋体" w:cs="宋体"/>
                <w:w w:val="110"/>
              </w:rPr>
            </w:pPr>
            <w:r>
              <w:rPr>
                <w:rFonts w:hint="eastAsia" w:ascii="宋体" w:hAnsi="宋体" w:cs="宋体"/>
                <w:w w:val="110"/>
              </w:rPr>
              <w:t>市级团委以上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w w:val="110"/>
              </w:rPr>
              <w:t>近五年获得</w:t>
            </w:r>
          </w:p>
        </w:tc>
        <w:tc>
          <w:tcPr>
            <w:tcW w:w="71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  <w:jc w:val="center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2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pacing w:val="-20"/>
                <w:kern w:val="2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2"/>
                <w:szCs w:val="21"/>
              </w:rPr>
              <w:t>公示</w:t>
            </w:r>
          </w:p>
          <w:p>
            <w:pPr>
              <w:pStyle w:val="2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pacing w:val="40"/>
                <w:kern w:val="1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2"/>
                <w:szCs w:val="21"/>
              </w:rPr>
              <w:t>情况</w:t>
            </w:r>
          </w:p>
        </w:tc>
        <w:tc>
          <w:tcPr>
            <w:tcW w:w="71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2"/>
              <w:adjustRightInd/>
              <w:spacing w:line="240" w:lineRule="exact"/>
              <w:jc w:val="left"/>
              <w:textAlignment w:val="auto"/>
              <w:rPr>
                <w:rFonts w:hint="eastAsia" w:ascii="宋体" w:hAnsi="宋体" w:cs="宋体"/>
                <w:spacing w:val="-23"/>
                <w:w w:val="110"/>
                <w:kern w:val="2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2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pacing w:val="-23"/>
                <w:w w:val="110"/>
                <w:kern w:val="2"/>
                <w:szCs w:val="21"/>
              </w:rPr>
              <w:t>已于     年    月    日-     月    日，在（公示范围）</w:t>
            </w:r>
            <w:r>
              <w:rPr>
                <w:rFonts w:hint="eastAsia" w:ascii="宋体" w:hAnsi="宋体" w:cs="宋体"/>
                <w:spacing w:val="-23"/>
                <w:w w:val="110"/>
                <w:kern w:val="2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pacing w:val="-23"/>
                <w:w w:val="110"/>
                <w:kern w:val="2"/>
                <w:szCs w:val="21"/>
              </w:rPr>
              <w:t xml:space="preserve"> 进行公示。公示期间，</w:t>
            </w:r>
          </w:p>
          <w:p>
            <w:pPr>
              <w:pStyle w:val="2"/>
              <w:adjustRightInd/>
              <w:spacing w:line="240" w:lineRule="exact"/>
              <w:jc w:val="left"/>
              <w:textAlignment w:val="auto"/>
              <w:rPr>
                <w:rFonts w:hint="eastAsia" w:ascii="宋体" w:hAnsi="宋体" w:cs="宋体"/>
                <w:spacing w:val="-23"/>
                <w:w w:val="110"/>
                <w:kern w:val="2"/>
                <w:szCs w:val="21"/>
              </w:rPr>
            </w:pPr>
            <w:r>
              <w:rPr>
                <w:rFonts w:hint="eastAsia" w:ascii="宋体" w:hAnsi="宋体" w:cs="宋体"/>
                <w:spacing w:val="-23"/>
                <w:w w:val="110"/>
                <w:kern w:val="2"/>
                <w:szCs w:val="21"/>
              </w:rPr>
              <w:t>公示情况）</w:t>
            </w:r>
            <w:r>
              <w:rPr>
                <w:rFonts w:hint="eastAsia" w:ascii="宋体" w:hAnsi="宋体" w:cs="宋体"/>
                <w:spacing w:val="-23"/>
                <w:w w:val="110"/>
                <w:kern w:val="2"/>
                <w:szCs w:val="21"/>
                <w:u w:val="single"/>
              </w:rPr>
              <w:t xml:space="preserve">                                                 </w:t>
            </w:r>
            <w:r>
              <w:rPr>
                <w:rFonts w:hint="eastAsia" w:ascii="宋体" w:hAnsi="宋体" w:cs="宋体"/>
                <w:spacing w:val="-23"/>
                <w:w w:val="110"/>
                <w:kern w:val="2"/>
                <w:szCs w:val="21"/>
              </w:rPr>
              <w:t xml:space="preserve">。                </w:t>
            </w:r>
          </w:p>
          <w:p>
            <w:pPr>
              <w:pStyle w:val="2"/>
              <w:adjustRightInd/>
              <w:spacing w:line="24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23"/>
                <w:w w:val="110"/>
                <w:kern w:val="2"/>
                <w:szCs w:val="21"/>
              </w:rPr>
              <w:t xml:space="preserve">                                                                                     单位（盖章）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atLeast"/>
          <w:jc w:val="center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群众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评议</w:t>
            </w:r>
          </w:p>
        </w:tc>
        <w:tc>
          <w:tcPr>
            <w:tcW w:w="71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ind w:right="11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参与人数：                 时  间： 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好 评 率：                 组织者（签名或盖章）：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 w:hRule="atLeast"/>
          <w:jc w:val="center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w w:val="110"/>
              </w:rPr>
              <w:t>所在单位团组织意见</w:t>
            </w: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（盖　章）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　　 　 年  月  日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w w:val="106"/>
              </w:rPr>
              <w:t>所在单位上级党组织或上级党组织纪检机关意见</w:t>
            </w:r>
          </w:p>
        </w:tc>
        <w:tc>
          <w:tcPr>
            <w:tcW w:w="3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ind w:firstLine="1470" w:firstLineChars="7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（盖　章）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　　 　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9" w:hRule="atLeast"/>
          <w:jc w:val="center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宋体" w:hAnsi="宋体" w:cs="宋体"/>
                <w:w w:val="110"/>
              </w:rPr>
            </w:pPr>
            <w:r>
              <w:rPr>
                <w:rFonts w:hint="eastAsia" w:ascii="宋体" w:hAnsi="宋体" w:cs="宋体"/>
                <w:w w:val="110"/>
              </w:rPr>
              <w:t>党组织意见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w w:val="110"/>
              </w:rPr>
              <w:t>所在单位</w:t>
            </w: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　　　 　　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（盖　章）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　　 　 年  月  日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宋体" w:hAnsi="宋体" w:cs="宋体"/>
                <w:w w:val="110"/>
              </w:rPr>
            </w:pPr>
            <w:r>
              <w:rPr>
                <w:rFonts w:hint="eastAsia" w:ascii="宋体" w:hAnsi="宋体" w:cs="宋体"/>
                <w:w w:val="110"/>
              </w:rPr>
              <w:t>意    见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w w:val="110"/>
              </w:rPr>
              <w:t>市级团委</w:t>
            </w:r>
          </w:p>
        </w:tc>
        <w:tc>
          <w:tcPr>
            <w:tcW w:w="3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（盖　章）</w:t>
            </w:r>
          </w:p>
          <w:p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　　        年  月  日</w:t>
            </w:r>
          </w:p>
        </w:tc>
      </w:tr>
    </w:tbl>
    <w:p>
      <w:pPr>
        <w:pStyle w:val="3"/>
        <w:adjustRightInd w:val="0"/>
        <w:snapToGrid w:val="0"/>
        <w:spacing w:before="0" w:beforeAutospacing="0" w:after="0" w:afterAutospacing="0"/>
        <w:jc w:val="both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说明：1.所属类别指：党政机关、事业单位、普通高校、普通中学、中等职业学校、</w:t>
      </w:r>
      <w:r>
        <w:rPr>
          <w:rFonts w:hint="eastAsia" w:cs="宋体"/>
          <w:sz w:val="21"/>
          <w:szCs w:val="21"/>
        </w:rPr>
        <w:t>技工学校、少先队辅导员、</w:t>
      </w:r>
      <w:r>
        <w:rPr>
          <w:rFonts w:hint="eastAsia" w:ascii="宋体" w:hAnsi="宋体" w:cs="宋体"/>
          <w:sz w:val="21"/>
          <w:szCs w:val="21"/>
        </w:rPr>
        <w:t>国有企业、非公企业、农村、农民工、军队、街道社区、大学生村官、志愿者、青年社会组织、互联网行业组织、</w:t>
      </w:r>
      <w:r>
        <w:rPr>
          <w:rFonts w:hint="eastAsia" w:cs="宋体"/>
          <w:sz w:val="21"/>
          <w:szCs w:val="21"/>
        </w:rPr>
        <w:t>驻村团干部、</w:t>
      </w:r>
      <w:r>
        <w:rPr>
          <w:rFonts w:hint="eastAsia" w:ascii="宋体" w:hAnsi="宋体" w:cs="宋体"/>
          <w:sz w:val="21"/>
          <w:szCs w:val="21"/>
        </w:rPr>
        <w:t>其他。</w:t>
      </w:r>
      <w:r>
        <w:rPr>
          <w:rFonts w:hint="eastAsia" w:ascii="宋体"/>
          <w:sz w:val="21"/>
          <w:szCs w:val="21"/>
        </w:rPr>
        <w:t>所属类别为少先队辅导员的候选人申报表及事迹材料，请汇总后报团省委少年部。</w:t>
      </w:r>
    </w:p>
    <w:p>
      <w:pPr>
        <w:pStyle w:val="3"/>
        <w:adjustRightInd w:val="0"/>
        <w:snapToGrid w:val="0"/>
        <w:spacing w:before="0" w:beforeAutospacing="0" w:after="0" w:afterAutospacing="0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2.平均业务及时响应率=</w:t>
      </w:r>
      <w:r>
        <w:rPr>
          <w:rFonts w:hint="eastAsia" w:ascii="宋体" w:hAnsi="宋体" w:cs="宋体"/>
          <w:position w:val="-24"/>
          <w:sz w:val="21"/>
          <w:szCs w:val="21"/>
        </w:rPr>
        <w:object>
          <v:shape id="_x0000_i1025" o:spt="75" type="#_x0000_t75" style="height:30.5pt;width:224.9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 w:cs="宋体"/>
          <w:sz w:val="21"/>
          <w:szCs w:val="21"/>
        </w:rPr>
        <w:t>。</w:t>
      </w:r>
    </w:p>
    <w:p>
      <w:pPr>
        <w:pStyle w:val="3"/>
        <w:adjustRightInd w:val="0"/>
        <w:snapToGrid w:val="0"/>
        <w:spacing w:before="0" w:beforeAutospacing="0" w:after="0" w:afterAutospacing="0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3.团员连续3个月未交团费比例=</w:t>
      </w:r>
      <w:r>
        <w:rPr>
          <w:rFonts w:hint="eastAsia" w:ascii="宋体" w:hAnsi="宋体" w:cs="宋体"/>
          <w:position w:val="-26"/>
          <w:sz w:val="21"/>
          <w:szCs w:val="21"/>
        </w:rPr>
        <w:object>
          <v:shape id="_x0000_i1026" o:spt="75" type="#_x0000_t75" style="height:30.4pt;width:131.1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 w:cs="宋体"/>
          <w:sz w:val="21"/>
          <w:szCs w:val="21"/>
        </w:rPr>
        <w:t>。</w:t>
      </w:r>
    </w:p>
    <w:p>
      <w:r>
        <w:rPr>
          <w:rFonts w:hint="eastAsia" w:ascii="宋体" w:hAnsi="宋体" w:cs="宋体"/>
          <w:sz w:val="21"/>
          <w:szCs w:val="21"/>
        </w:rPr>
        <w:t>4.请勿更改申报表格式，保持本表在两页纸内，纸质版请双面打印。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445D1"/>
    <w:rsid w:val="6964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2020-03-15T06:43:00Z</dcterms:created>
  <dc:creator>＃</dc:creator>
  <cp:lastModifiedBy>＃</cp:lastModifiedBy>
  <dcterms:modified xsi:type="dcterms:W3CDTF">2020-03-15T06:43:21Z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