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6F" w:rsidRPr="004429CF" w:rsidRDefault="0064356F" w:rsidP="007527B5">
      <w:pPr>
        <w:spacing w:line="560" w:lineRule="exact"/>
        <w:jc w:val="center"/>
        <w:rPr>
          <w:rFonts w:ascii="仿宋_GB2312" w:eastAsia="仿宋_GB2312"/>
          <w:color w:val="000000"/>
          <w:sz w:val="32"/>
          <w:szCs w:val="32"/>
          <w:vertAlign w:val="subscript"/>
        </w:rPr>
      </w:pPr>
    </w:p>
    <w:p w:rsidR="0064356F" w:rsidRPr="00686D27" w:rsidRDefault="0064356F" w:rsidP="007527B5">
      <w:pPr>
        <w:spacing w:line="560" w:lineRule="exact"/>
        <w:jc w:val="center"/>
        <w:rPr>
          <w:rFonts w:ascii="仿宋_GB2312" w:eastAsia="仿宋_GB2312"/>
          <w:color w:val="000000"/>
          <w:sz w:val="32"/>
          <w:szCs w:val="32"/>
        </w:rPr>
      </w:pPr>
    </w:p>
    <w:p w:rsidR="0064356F" w:rsidRPr="00686D27" w:rsidRDefault="0064356F" w:rsidP="007527B5">
      <w:pPr>
        <w:spacing w:line="560" w:lineRule="exact"/>
        <w:jc w:val="center"/>
        <w:rPr>
          <w:rFonts w:ascii="仿宋_GB2312" w:eastAsia="仿宋_GB2312"/>
          <w:color w:val="000000"/>
          <w:sz w:val="32"/>
          <w:szCs w:val="32"/>
        </w:rPr>
      </w:pPr>
    </w:p>
    <w:p w:rsidR="0064356F" w:rsidRPr="00686D27" w:rsidRDefault="0064356F" w:rsidP="007527B5">
      <w:pPr>
        <w:spacing w:line="560" w:lineRule="exact"/>
        <w:jc w:val="center"/>
        <w:rPr>
          <w:rFonts w:ascii="仿宋_GB2312" w:eastAsia="仿宋_GB2312"/>
          <w:color w:val="000000"/>
          <w:sz w:val="32"/>
          <w:szCs w:val="32"/>
        </w:rPr>
      </w:pPr>
    </w:p>
    <w:p w:rsidR="0064356F" w:rsidRDefault="00487B74" w:rsidP="007527B5">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南国团〔2017</w:t>
      </w:r>
      <w:r>
        <w:rPr>
          <w:rFonts w:ascii="仿宋_GB2312" w:eastAsia="仿宋_GB2312" w:hint="eastAsia"/>
          <w:sz w:val="32"/>
          <w:szCs w:val="32"/>
        </w:rPr>
        <w:t>〕</w:t>
      </w:r>
      <w:r w:rsidR="005854DE" w:rsidRPr="005854DE">
        <w:rPr>
          <w:rFonts w:ascii="仿宋_GB2312" w:eastAsia="仿宋_GB2312" w:hint="eastAsia"/>
          <w:sz w:val="32"/>
          <w:szCs w:val="32"/>
        </w:rPr>
        <w:t>41</w:t>
      </w:r>
      <w:r>
        <w:rPr>
          <w:rFonts w:ascii="仿宋_GB2312" w:eastAsia="仿宋_GB2312" w:hint="eastAsia"/>
          <w:sz w:val="32"/>
          <w:szCs w:val="32"/>
        </w:rPr>
        <w:t>号</w:t>
      </w:r>
    </w:p>
    <w:p w:rsidR="0064356F" w:rsidRPr="00EB33C1" w:rsidRDefault="0064356F" w:rsidP="007527B5">
      <w:pPr>
        <w:spacing w:line="500" w:lineRule="exact"/>
        <w:rPr>
          <w:rFonts w:ascii="仿宋_GB2312" w:eastAsia="仿宋_GB2312" w:hAnsi="仿宋_GB2312" w:cs="仿宋_GB2312"/>
          <w:sz w:val="32"/>
          <w:szCs w:val="32"/>
        </w:rPr>
      </w:pPr>
    </w:p>
    <w:p w:rsidR="0064356F" w:rsidRDefault="0064356F" w:rsidP="007527B5">
      <w:pPr>
        <w:spacing w:line="500" w:lineRule="exact"/>
        <w:rPr>
          <w:rFonts w:ascii="仿宋_GB2312" w:eastAsia="仿宋_GB2312" w:hAnsi="仿宋_GB2312" w:cs="仿宋_GB2312"/>
          <w:sz w:val="32"/>
          <w:szCs w:val="32"/>
        </w:rPr>
      </w:pPr>
    </w:p>
    <w:p w:rsidR="0064356F" w:rsidRDefault="0064356F" w:rsidP="007527B5">
      <w:pPr>
        <w:spacing w:line="500" w:lineRule="exact"/>
        <w:rPr>
          <w:rFonts w:ascii="仿宋_GB2312" w:eastAsia="仿宋_GB2312" w:hAnsi="仿宋_GB2312" w:cs="仿宋_GB2312"/>
          <w:sz w:val="32"/>
          <w:szCs w:val="32"/>
        </w:rPr>
      </w:pPr>
    </w:p>
    <w:p w:rsidR="0064356F" w:rsidRPr="00686D27" w:rsidRDefault="00487B74" w:rsidP="007527B5">
      <w:pPr>
        <w:spacing w:line="520" w:lineRule="exact"/>
        <w:jc w:val="center"/>
        <w:rPr>
          <w:rFonts w:ascii="方正小标宋简体" w:eastAsia="方正小标宋简体"/>
          <w:b/>
          <w:sz w:val="44"/>
          <w:szCs w:val="44"/>
        </w:rPr>
      </w:pPr>
      <w:r>
        <w:rPr>
          <w:rFonts w:ascii="方正小标宋简体" w:eastAsia="方正小标宋简体" w:hAnsi="仿宋_GB2312" w:cs="仿宋_GB2312" w:hint="eastAsia"/>
          <w:b/>
          <w:sz w:val="44"/>
          <w:szCs w:val="44"/>
        </w:rPr>
        <w:t>关于</w:t>
      </w:r>
      <w:r w:rsidR="00C255FB">
        <w:rPr>
          <w:rFonts w:ascii="方正小标宋简体" w:eastAsia="方正小标宋简体" w:hint="eastAsia"/>
          <w:b/>
          <w:sz w:val="44"/>
          <w:szCs w:val="44"/>
        </w:rPr>
        <w:t>选拔优秀作品参加</w:t>
      </w:r>
      <w:r w:rsidR="00686D27">
        <w:rPr>
          <w:rFonts w:ascii="方正小标宋简体" w:eastAsia="方正小标宋简体" w:hAnsi="仿宋_GB2312" w:cs="仿宋_GB2312" w:hint="eastAsia"/>
          <w:b/>
          <w:sz w:val="44"/>
          <w:szCs w:val="44"/>
        </w:rPr>
        <w:t>“厉害了我的国”主题视频征集展播活动</w:t>
      </w:r>
      <w:r w:rsidR="00B633D5">
        <w:rPr>
          <w:rFonts w:ascii="方正小标宋简体" w:eastAsia="方正小标宋简体" w:hAnsi="仿宋_GB2312" w:cs="仿宋_GB2312" w:hint="eastAsia"/>
          <w:b/>
          <w:sz w:val="44"/>
          <w:szCs w:val="44"/>
        </w:rPr>
        <w:t>的</w:t>
      </w:r>
      <w:r>
        <w:rPr>
          <w:rFonts w:ascii="方正小标宋简体" w:eastAsia="方正小标宋简体" w:hint="eastAsia"/>
          <w:b/>
          <w:sz w:val="44"/>
          <w:szCs w:val="44"/>
        </w:rPr>
        <w:t>通知</w:t>
      </w:r>
    </w:p>
    <w:p w:rsidR="0064356F" w:rsidRDefault="0064356F" w:rsidP="007527B5">
      <w:pPr>
        <w:spacing w:line="500" w:lineRule="exact"/>
        <w:rPr>
          <w:rFonts w:ascii="仿宋_GB2312" w:eastAsia="仿宋_GB2312" w:hAnsi="仿宋_GB2312" w:cs="仿宋_GB2312"/>
          <w:sz w:val="32"/>
          <w:szCs w:val="32"/>
        </w:rPr>
      </w:pPr>
    </w:p>
    <w:p w:rsidR="0064356F" w:rsidRDefault="00487B74" w:rsidP="007527B5">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各学院团委（总支）：</w:t>
      </w:r>
    </w:p>
    <w:p w:rsidR="004A0C18" w:rsidRDefault="00EB33C1" w:rsidP="007527B5">
      <w:pPr>
        <w:spacing w:line="500" w:lineRule="exact"/>
        <w:ind w:firstLineChars="200" w:firstLine="640"/>
        <w:jc w:val="left"/>
        <w:rPr>
          <w:rFonts w:ascii="仿宋_GB2312" w:eastAsia="仿宋_GB2312"/>
          <w:sz w:val="32"/>
          <w:szCs w:val="32"/>
        </w:rPr>
      </w:pPr>
      <w:r>
        <w:rPr>
          <w:rFonts w:ascii="仿宋_GB2312" w:eastAsia="仿宋_GB2312" w:hAnsi="方正仿宋_GBK" w:cs="方正仿宋_GBK" w:hint="eastAsia"/>
          <w:sz w:val="32"/>
          <w:szCs w:val="32"/>
        </w:rPr>
        <w:t>为积极展现党的魅力风采，以优良风貌迎接</w:t>
      </w:r>
      <w:r w:rsidR="00686D27">
        <w:rPr>
          <w:rFonts w:ascii="仿宋_GB2312" w:eastAsia="仿宋_GB2312" w:hAnsi="方正仿宋_GBK" w:cs="方正仿宋_GBK" w:hint="eastAsia"/>
          <w:sz w:val="32"/>
          <w:szCs w:val="32"/>
        </w:rPr>
        <w:t>党的十九大的</w:t>
      </w:r>
      <w:r>
        <w:rPr>
          <w:rFonts w:ascii="仿宋_GB2312" w:eastAsia="仿宋_GB2312" w:hAnsi="方正仿宋_GBK" w:cs="方正仿宋_GBK" w:hint="eastAsia"/>
          <w:sz w:val="32"/>
          <w:szCs w:val="32"/>
        </w:rPr>
        <w:t>顺利</w:t>
      </w:r>
      <w:r w:rsidR="00686D27">
        <w:rPr>
          <w:rFonts w:ascii="仿宋_GB2312" w:eastAsia="仿宋_GB2312" w:hAnsi="方正仿宋_GBK" w:cs="方正仿宋_GBK" w:hint="eastAsia"/>
          <w:sz w:val="32"/>
          <w:szCs w:val="32"/>
        </w:rPr>
        <w:t>召开，根据</w:t>
      </w:r>
      <w:r w:rsidR="00A217C2" w:rsidRPr="00A217C2">
        <w:rPr>
          <w:rFonts w:ascii="仿宋_GB2312" w:eastAsia="仿宋_GB2312" w:hAnsi="仿宋_GB2312" w:cs="仿宋_GB2312" w:hint="eastAsia"/>
          <w:sz w:val="32"/>
          <w:szCs w:val="32"/>
        </w:rPr>
        <w:t>全国学联</w:t>
      </w:r>
      <w:r w:rsidR="00487B74">
        <w:rPr>
          <w:rFonts w:ascii="仿宋_GB2312" w:eastAsia="仿宋_GB2312" w:hAnsi="方正仿宋_GBK" w:cs="方正仿宋_GBK" w:hint="eastAsia"/>
          <w:sz w:val="32"/>
          <w:szCs w:val="32"/>
        </w:rPr>
        <w:t>《关于组织开展“厉害了我的国”主题视频征集展播活动的通知》</w:t>
      </w:r>
      <w:r w:rsidR="007527B5">
        <w:rPr>
          <w:rFonts w:ascii="仿宋_GB2312" w:eastAsia="仿宋_GB2312" w:hAnsi="方正仿宋_GBK" w:cs="方正仿宋_GBK" w:hint="eastAsia"/>
          <w:sz w:val="32"/>
          <w:szCs w:val="32"/>
        </w:rPr>
        <w:t>文件精神，学校将推荐</w:t>
      </w:r>
      <w:r w:rsidR="00B633D5">
        <w:rPr>
          <w:rFonts w:ascii="仿宋_GB2312" w:eastAsia="仿宋_GB2312" w:hAnsi="方正仿宋_GBK" w:cs="方正仿宋_GBK" w:hint="eastAsia"/>
          <w:sz w:val="32"/>
          <w:szCs w:val="32"/>
        </w:rPr>
        <w:t>优秀作品参加“厉害了我的国”主题视频征集展播活动</w:t>
      </w:r>
      <w:r w:rsidR="004A0C18">
        <w:rPr>
          <w:rFonts w:ascii="仿宋_GB2312" w:eastAsia="仿宋_GB2312" w:hAnsi="方正仿宋_GBK" w:cs="方正仿宋_GBK" w:hint="eastAsia"/>
          <w:sz w:val="32"/>
          <w:szCs w:val="32"/>
        </w:rPr>
        <w:t>，</w:t>
      </w:r>
      <w:r w:rsidR="004A0C18">
        <w:rPr>
          <w:rFonts w:ascii="仿宋_GB2312" w:eastAsia="仿宋_GB2312" w:hint="eastAsia"/>
          <w:sz w:val="32"/>
          <w:szCs w:val="32"/>
        </w:rPr>
        <w:t>具体事宜通知如下：</w:t>
      </w:r>
    </w:p>
    <w:p w:rsidR="004A0C18" w:rsidRDefault="00B31C87" w:rsidP="007527B5">
      <w:pPr>
        <w:tabs>
          <w:tab w:val="left" w:pos="8080"/>
        </w:tabs>
        <w:spacing w:line="500" w:lineRule="exact"/>
        <w:ind w:firstLineChars="150" w:firstLine="482"/>
        <w:rPr>
          <w:rFonts w:ascii="仿宋_GB2312" w:eastAsia="仿宋_GB2312"/>
          <w:b/>
          <w:sz w:val="32"/>
          <w:szCs w:val="32"/>
        </w:rPr>
      </w:pPr>
      <w:r>
        <w:rPr>
          <w:rFonts w:ascii="仿宋_GB2312" w:eastAsia="仿宋_GB2312" w:hint="eastAsia"/>
          <w:b/>
          <w:sz w:val="32"/>
          <w:szCs w:val="32"/>
        </w:rPr>
        <w:t>一、时间安排</w:t>
      </w:r>
    </w:p>
    <w:p w:rsidR="00B31C87" w:rsidRPr="005854DE" w:rsidRDefault="00B31C87" w:rsidP="007527B5">
      <w:pPr>
        <w:tabs>
          <w:tab w:val="left" w:pos="8080"/>
        </w:tabs>
        <w:spacing w:line="500" w:lineRule="exact"/>
        <w:ind w:firstLineChars="150" w:firstLine="480"/>
        <w:rPr>
          <w:rFonts w:ascii="仿宋_GB2312" w:eastAsia="仿宋_GB2312" w:hAnsi="方正仿宋_GBK" w:cs="方正仿宋_GBK"/>
          <w:sz w:val="32"/>
          <w:szCs w:val="32"/>
        </w:rPr>
      </w:pPr>
      <w:r w:rsidRPr="00B31C87">
        <w:rPr>
          <w:rFonts w:ascii="仿宋_GB2312" w:eastAsia="仿宋_GB2312" w:hAnsi="方正仿宋_GBK" w:cs="方正仿宋_GBK" w:hint="eastAsia"/>
          <w:sz w:val="32"/>
          <w:szCs w:val="32"/>
        </w:rPr>
        <w:t>作品征集：</w:t>
      </w:r>
      <w:r w:rsidRPr="005854DE">
        <w:rPr>
          <w:rFonts w:ascii="仿宋_GB2312" w:eastAsia="仿宋_GB2312" w:hint="eastAsia"/>
          <w:sz w:val="32"/>
          <w:szCs w:val="32"/>
        </w:rPr>
        <w:t>即日-9月12日1</w:t>
      </w:r>
      <w:r w:rsidR="00FB5C71" w:rsidRPr="005854DE">
        <w:rPr>
          <w:rFonts w:ascii="仿宋_GB2312" w:eastAsia="仿宋_GB2312" w:hint="eastAsia"/>
          <w:sz w:val="32"/>
          <w:szCs w:val="32"/>
        </w:rPr>
        <w:t>6</w:t>
      </w:r>
      <w:r w:rsidRPr="005854DE">
        <w:rPr>
          <w:rFonts w:ascii="仿宋_GB2312" w:eastAsia="仿宋_GB2312" w:hint="eastAsia"/>
          <w:sz w:val="32"/>
          <w:szCs w:val="32"/>
        </w:rPr>
        <w:t>:00前</w:t>
      </w:r>
    </w:p>
    <w:p w:rsidR="00B31C87" w:rsidRPr="005854DE" w:rsidRDefault="00B31C87" w:rsidP="007527B5">
      <w:pPr>
        <w:tabs>
          <w:tab w:val="left" w:pos="8080"/>
        </w:tabs>
        <w:spacing w:line="500" w:lineRule="exact"/>
        <w:ind w:firstLineChars="150" w:firstLine="480"/>
        <w:rPr>
          <w:rFonts w:ascii="仿宋_GB2312" w:eastAsia="仿宋_GB2312"/>
          <w:sz w:val="32"/>
          <w:szCs w:val="32"/>
        </w:rPr>
      </w:pPr>
      <w:r w:rsidRPr="00165FE2">
        <w:rPr>
          <w:rFonts w:ascii="仿宋_GB2312" w:eastAsia="仿宋_GB2312" w:hAnsi="方正仿宋_GBK" w:cs="方正仿宋_GBK" w:hint="eastAsia"/>
          <w:sz w:val="32"/>
          <w:szCs w:val="32"/>
        </w:rPr>
        <w:t>作品</w:t>
      </w:r>
      <w:r w:rsidR="006956A9" w:rsidRPr="00165FE2">
        <w:rPr>
          <w:rFonts w:ascii="仿宋_GB2312" w:eastAsia="仿宋_GB2312" w:hAnsi="方正仿宋_GBK" w:cs="方正仿宋_GBK" w:hint="eastAsia"/>
          <w:sz w:val="32"/>
          <w:szCs w:val="32"/>
        </w:rPr>
        <w:t>审核</w:t>
      </w:r>
      <w:r w:rsidRPr="00165FE2">
        <w:rPr>
          <w:rFonts w:ascii="仿宋_GB2312" w:eastAsia="仿宋_GB2312" w:hAnsi="方正仿宋_GBK" w:cs="方正仿宋_GBK" w:hint="eastAsia"/>
          <w:sz w:val="32"/>
          <w:szCs w:val="32"/>
        </w:rPr>
        <w:t>：</w:t>
      </w:r>
      <w:r w:rsidRPr="005854DE">
        <w:rPr>
          <w:rFonts w:ascii="仿宋_GB2312" w:eastAsia="仿宋_GB2312" w:hint="eastAsia"/>
          <w:sz w:val="32"/>
          <w:szCs w:val="32"/>
        </w:rPr>
        <w:t>9月13日</w:t>
      </w:r>
    </w:p>
    <w:p w:rsidR="004A0C18" w:rsidRPr="005854DE" w:rsidRDefault="004A0C18" w:rsidP="005854DE">
      <w:pPr>
        <w:spacing w:line="500" w:lineRule="exact"/>
        <w:ind w:firstLineChars="150" w:firstLine="482"/>
        <w:jc w:val="left"/>
        <w:rPr>
          <w:rFonts w:ascii="仿宋_GB2312" w:eastAsia="仿宋_GB2312"/>
          <w:sz w:val="32"/>
          <w:szCs w:val="32"/>
        </w:rPr>
      </w:pPr>
      <w:r w:rsidRPr="005854DE">
        <w:rPr>
          <w:rFonts w:ascii="仿宋_GB2312" w:eastAsia="仿宋_GB2312" w:hint="eastAsia"/>
          <w:b/>
          <w:sz w:val="32"/>
          <w:szCs w:val="32"/>
        </w:rPr>
        <w:t>二、推荐名额：</w:t>
      </w:r>
      <w:r w:rsidRPr="005854DE">
        <w:rPr>
          <w:rFonts w:ascii="仿宋_GB2312" w:eastAsia="仿宋_GB2312" w:hint="eastAsia"/>
          <w:sz w:val="32"/>
          <w:szCs w:val="32"/>
        </w:rPr>
        <w:t>各学院</w:t>
      </w:r>
      <w:r w:rsidR="006956A9" w:rsidRPr="005854DE">
        <w:rPr>
          <w:rFonts w:ascii="仿宋_GB2312" w:eastAsia="仿宋_GB2312" w:hint="eastAsia"/>
          <w:sz w:val="32"/>
          <w:szCs w:val="32"/>
        </w:rPr>
        <w:t>每类作品不得超过五份</w:t>
      </w:r>
    </w:p>
    <w:p w:rsidR="004A0C18" w:rsidRPr="004A0C18" w:rsidRDefault="004A0C18" w:rsidP="007527B5">
      <w:pPr>
        <w:spacing w:line="500" w:lineRule="exact"/>
        <w:ind w:firstLineChars="150" w:firstLine="482"/>
        <w:jc w:val="left"/>
        <w:rPr>
          <w:rFonts w:ascii="仿宋_GB2312" w:eastAsia="仿宋_GB2312"/>
          <w:sz w:val="32"/>
          <w:szCs w:val="32"/>
        </w:rPr>
      </w:pPr>
      <w:r w:rsidRPr="00B633D5">
        <w:rPr>
          <w:rFonts w:ascii="仿宋_GB2312" w:eastAsia="仿宋_GB2312" w:hint="eastAsia"/>
          <w:b/>
          <w:sz w:val="32"/>
          <w:szCs w:val="32"/>
        </w:rPr>
        <w:t>三、活动具体内容：</w:t>
      </w:r>
      <w:r w:rsidRPr="004A0C18">
        <w:rPr>
          <w:rFonts w:ascii="仿宋_GB2312" w:eastAsia="仿宋_GB2312" w:hint="eastAsia"/>
          <w:sz w:val="32"/>
          <w:szCs w:val="32"/>
        </w:rPr>
        <w:t>详见附件</w:t>
      </w:r>
    </w:p>
    <w:p w:rsidR="004A0C18" w:rsidRPr="00B633D5" w:rsidRDefault="004A0C18" w:rsidP="007527B5">
      <w:pPr>
        <w:spacing w:line="500" w:lineRule="exact"/>
        <w:ind w:firstLineChars="150" w:firstLine="482"/>
        <w:jc w:val="left"/>
        <w:rPr>
          <w:rFonts w:ascii="仿宋_GB2312" w:eastAsia="仿宋_GB2312"/>
          <w:b/>
          <w:sz w:val="32"/>
          <w:szCs w:val="32"/>
        </w:rPr>
      </w:pPr>
      <w:r w:rsidRPr="00B633D5">
        <w:rPr>
          <w:rFonts w:ascii="仿宋_GB2312" w:eastAsia="仿宋_GB2312" w:hint="eastAsia"/>
          <w:b/>
          <w:sz w:val="32"/>
          <w:szCs w:val="32"/>
        </w:rPr>
        <w:t>四、工作流程</w:t>
      </w:r>
      <w:r w:rsidR="00B633D5">
        <w:rPr>
          <w:rFonts w:ascii="仿宋_GB2312" w:eastAsia="仿宋_GB2312" w:hint="eastAsia"/>
          <w:b/>
          <w:sz w:val="32"/>
          <w:szCs w:val="32"/>
        </w:rPr>
        <w:t>：</w:t>
      </w:r>
    </w:p>
    <w:p w:rsidR="004A0C18" w:rsidRPr="004A0C18" w:rsidRDefault="004A0C18" w:rsidP="00346F4F">
      <w:pPr>
        <w:spacing w:line="500" w:lineRule="exact"/>
        <w:ind w:firstLineChars="221" w:firstLine="707"/>
        <w:jc w:val="left"/>
        <w:rPr>
          <w:rFonts w:ascii="仿宋_GB2312" w:eastAsia="仿宋_GB2312"/>
          <w:sz w:val="32"/>
          <w:szCs w:val="32"/>
        </w:rPr>
      </w:pPr>
      <w:r w:rsidRPr="004A0C18">
        <w:rPr>
          <w:rFonts w:ascii="仿宋_GB2312" w:eastAsia="仿宋_GB2312" w:hint="eastAsia"/>
          <w:sz w:val="32"/>
          <w:szCs w:val="32"/>
        </w:rPr>
        <w:t>（一）各学院团委（总支）在本学院内广泛</w:t>
      </w:r>
      <w:r>
        <w:rPr>
          <w:rFonts w:ascii="仿宋_GB2312" w:eastAsia="仿宋_GB2312" w:hint="eastAsia"/>
          <w:sz w:val="32"/>
          <w:szCs w:val="32"/>
        </w:rPr>
        <w:t>宣传，积极动员，征集作品</w:t>
      </w:r>
      <w:r w:rsidRPr="004A0C18">
        <w:rPr>
          <w:rFonts w:ascii="仿宋_GB2312" w:eastAsia="仿宋_GB2312" w:hint="eastAsia"/>
          <w:sz w:val="32"/>
          <w:szCs w:val="32"/>
        </w:rPr>
        <w:t>，按照附件</w:t>
      </w:r>
      <w:r w:rsidR="007527B5">
        <w:rPr>
          <w:rFonts w:ascii="仿宋_GB2312" w:eastAsia="仿宋_GB2312" w:hint="eastAsia"/>
          <w:sz w:val="32"/>
          <w:szCs w:val="32"/>
        </w:rPr>
        <w:t>里的</w:t>
      </w:r>
      <w:r>
        <w:rPr>
          <w:rFonts w:ascii="仿宋_GB2312" w:eastAsia="仿宋_GB2312" w:hint="eastAsia"/>
          <w:sz w:val="32"/>
          <w:szCs w:val="32"/>
        </w:rPr>
        <w:t>作品要求向学校团委</w:t>
      </w:r>
      <w:r w:rsidR="00B31C87">
        <w:rPr>
          <w:rFonts w:ascii="仿宋_GB2312" w:eastAsia="仿宋_GB2312" w:hint="eastAsia"/>
          <w:sz w:val="32"/>
          <w:szCs w:val="32"/>
        </w:rPr>
        <w:t>报送</w:t>
      </w:r>
      <w:r>
        <w:rPr>
          <w:rFonts w:ascii="仿宋_GB2312" w:eastAsia="仿宋_GB2312" w:hint="eastAsia"/>
          <w:sz w:val="32"/>
          <w:szCs w:val="32"/>
        </w:rPr>
        <w:t>作品</w:t>
      </w:r>
      <w:r w:rsidRPr="004A0C18">
        <w:rPr>
          <w:rFonts w:ascii="仿宋_GB2312" w:eastAsia="仿宋_GB2312" w:hint="eastAsia"/>
          <w:sz w:val="32"/>
          <w:szCs w:val="32"/>
        </w:rPr>
        <w:t>；</w:t>
      </w:r>
    </w:p>
    <w:p w:rsidR="004A0C18" w:rsidRPr="004A0C18" w:rsidRDefault="004A0C18" w:rsidP="007527B5">
      <w:pPr>
        <w:spacing w:line="500" w:lineRule="exact"/>
        <w:ind w:firstLineChars="200" w:firstLine="640"/>
        <w:jc w:val="left"/>
        <w:rPr>
          <w:rFonts w:ascii="仿宋_GB2312" w:eastAsia="仿宋_GB2312"/>
          <w:sz w:val="32"/>
          <w:szCs w:val="32"/>
        </w:rPr>
      </w:pPr>
      <w:r w:rsidRPr="004A0C18">
        <w:rPr>
          <w:rFonts w:ascii="仿宋_GB2312" w:eastAsia="仿宋_GB2312" w:hint="eastAsia"/>
          <w:sz w:val="32"/>
          <w:szCs w:val="32"/>
        </w:rPr>
        <w:t>（二）校团委</w:t>
      </w:r>
      <w:r w:rsidR="006956A9">
        <w:rPr>
          <w:rFonts w:ascii="仿宋_GB2312" w:eastAsia="仿宋_GB2312" w:hint="eastAsia"/>
          <w:sz w:val="32"/>
          <w:szCs w:val="32"/>
        </w:rPr>
        <w:t>将</w:t>
      </w:r>
      <w:r w:rsidRPr="004A0C18">
        <w:rPr>
          <w:rFonts w:ascii="仿宋_GB2312" w:eastAsia="仿宋_GB2312" w:hint="eastAsia"/>
          <w:sz w:val="32"/>
          <w:szCs w:val="32"/>
        </w:rPr>
        <w:t>根据各学院推荐的候选</w:t>
      </w:r>
      <w:r>
        <w:rPr>
          <w:rFonts w:ascii="仿宋_GB2312" w:eastAsia="仿宋_GB2312" w:hint="eastAsia"/>
          <w:sz w:val="32"/>
          <w:szCs w:val="32"/>
        </w:rPr>
        <w:t>作品</w:t>
      </w:r>
      <w:r w:rsidR="006956A9">
        <w:rPr>
          <w:rFonts w:ascii="仿宋_GB2312" w:eastAsia="仿宋_GB2312" w:hint="eastAsia"/>
          <w:sz w:val="32"/>
          <w:szCs w:val="32"/>
        </w:rPr>
        <w:t>进行审核</w:t>
      </w:r>
      <w:r w:rsidRPr="004A0C18">
        <w:rPr>
          <w:rFonts w:ascii="仿宋_GB2312" w:eastAsia="仿宋_GB2312" w:hint="eastAsia"/>
          <w:sz w:val="32"/>
          <w:szCs w:val="32"/>
        </w:rPr>
        <w:t>；</w:t>
      </w:r>
    </w:p>
    <w:p w:rsidR="004A0C18" w:rsidRPr="004A0C18" w:rsidRDefault="006956A9" w:rsidP="007527B5">
      <w:pPr>
        <w:spacing w:line="500" w:lineRule="exact"/>
        <w:ind w:firstLineChars="150" w:firstLine="480"/>
        <w:jc w:val="left"/>
        <w:rPr>
          <w:rFonts w:ascii="仿宋_GB2312" w:eastAsia="仿宋_GB2312"/>
          <w:sz w:val="32"/>
          <w:szCs w:val="32"/>
        </w:rPr>
      </w:pPr>
      <w:r>
        <w:rPr>
          <w:rFonts w:ascii="仿宋_GB2312" w:eastAsia="仿宋_GB2312" w:hint="eastAsia"/>
          <w:sz w:val="32"/>
          <w:szCs w:val="32"/>
        </w:rPr>
        <w:lastRenderedPageBreak/>
        <w:t>（三）校级审核</w:t>
      </w:r>
      <w:r w:rsidR="007527B5">
        <w:rPr>
          <w:rFonts w:ascii="仿宋_GB2312" w:eastAsia="仿宋_GB2312" w:hint="eastAsia"/>
          <w:sz w:val="32"/>
          <w:szCs w:val="32"/>
        </w:rPr>
        <w:t>通过后，校团委将按照团省委要求，推荐</w:t>
      </w:r>
      <w:r w:rsidR="006A0C15">
        <w:rPr>
          <w:rFonts w:ascii="仿宋_GB2312" w:eastAsia="仿宋_GB2312" w:hint="eastAsia"/>
          <w:sz w:val="32"/>
          <w:szCs w:val="32"/>
        </w:rPr>
        <w:t>优秀作品参加广东省的征集展播评选</w:t>
      </w:r>
      <w:r w:rsidR="004A0C18" w:rsidRPr="004A0C18">
        <w:rPr>
          <w:rFonts w:ascii="仿宋_GB2312" w:eastAsia="仿宋_GB2312" w:hint="eastAsia"/>
          <w:sz w:val="32"/>
          <w:szCs w:val="32"/>
        </w:rPr>
        <w:t>。</w:t>
      </w:r>
    </w:p>
    <w:p w:rsidR="006A0C15" w:rsidRPr="00B633D5" w:rsidRDefault="006A0C15" w:rsidP="007527B5">
      <w:pPr>
        <w:spacing w:line="500" w:lineRule="exact"/>
        <w:ind w:firstLineChars="200" w:firstLine="643"/>
        <w:jc w:val="left"/>
        <w:rPr>
          <w:rFonts w:ascii="仿宋_GB2312" w:eastAsia="仿宋_GB2312"/>
          <w:b/>
          <w:sz w:val="32"/>
          <w:szCs w:val="32"/>
        </w:rPr>
      </w:pPr>
      <w:r w:rsidRPr="00B633D5">
        <w:rPr>
          <w:rFonts w:ascii="仿宋_GB2312" w:eastAsia="仿宋_GB2312" w:hAnsi="方正仿宋_GBK" w:cs="方正仿宋_GBK"/>
          <w:b/>
          <w:sz w:val="32"/>
          <w:szCs w:val="32"/>
        </w:rPr>
        <w:tab/>
      </w:r>
      <w:r w:rsidRPr="00B633D5">
        <w:rPr>
          <w:rFonts w:ascii="仿宋_GB2312" w:eastAsia="仿宋_GB2312" w:hint="eastAsia"/>
          <w:b/>
          <w:sz w:val="32"/>
          <w:szCs w:val="32"/>
        </w:rPr>
        <w:t>五、材料上报</w:t>
      </w:r>
      <w:r w:rsidR="00B633D5">
        <w:rPr>
          <w:rFonts w:ascii="仿宋_GB2312" w:eastAsia="仿宋_GB2312" w:hint="eastAsia"/>
          <w:b/>
          <w:sz w:val="32"/>
          <w:szCs w:val="32"/>
        </w:rPr>
        <w:t>：</w:t>
      </w:r>
    </w:p>
    <w:p w:rsidR="006A0C15" w:rsidRPr="005854DE" w:rsidRDefault="006956A9" w:rsidP="007527B5">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材料上报以学院团委（总支）为单位，</w:t>
      </w:r>
      <w:r w:rsidR="00FB5C71">
        <w:rPr>
          <w:rFonts w:ascii="仿宋_GB2312" w:eastAsia="仿宋_GB2312" w:hint="eastAsia"/>
          <w:sz w:val="32"/>
          <w:szCs w:val="32"/>
        </w:rPr>
        <w:t>视频命名格式为“XX学院+作者姓</w:t>
      </w:r>
      <w:r w:rsidR="00FB5C71" w:rsidRPr="00165FE2">
        <w:rPr>
          <w:rFonts w:ascii="仿宋_GB2312" w:eastAsia="仿宋_GB2312" w:hint="eastAsia"/>
          <w:sz w:val="32"/>
          <w:szCs w:val="32"/>
        </w:rPr>
        <w:t>名+视频类别”。各学院团委（总支）</w:t>
      </w:r>
      <w:r w:rsidRPr="00165FE2">
        <w:rPr>
          <w:rFonts w:ascii="仿宋_GB2312" w:eastAsia="仿宋_GB2312" w:hint="eastAsia"/>
          <w:sz w:val="32"/>
          <w:szCs w:val="32"/>
        </w:rPr>
        <w:t>将视频</w:t>
      </w:r>
      <w:r w:rsidR="00FB5C71" w:rsidRPr="00165FE2">
        <w:rPr>
          <w:rFonts w:ascii="仿宋_GB2312" w:eastAsia="仿宋_GB2312" w:hint="eastAsia"/>
          <w:sz w:val="32"/>
          <w:szCs w:val="32"/>
        </w:rPr>
        <w:t>分类别</w:t>
      </w:r>
      <w:r w:rsidRPr="00165FE2">
        <w:rPr>
          <w:rFonts w:ascii="仿宋_GB2312" w:eastAsia="仿宋_GB2312" w:hint="eastAsia"/>
          <w:sz w:val="32"/>
          <w:szCs w:val="32"/>
        </w:rPr>
        <w:t>整理</w:t>
      </w:r>
      <w:r w:rsidR="00FB5C71" w:rsidRPr="00165FE2">
        <w:rPr>
          <w:rFonts w:ascii="仿宋_GB2312" w:eastAsia="仿宋_GB2312" w:hint="eastAsia"/>
          <w:sz w:val="32"/>
          <w:szCs w:val="32"/>
        </w:rPr>
        <w:t>后</w:t>
      </w:r>
      <w:r w:rsidRPr="00165FE2">
        <w:rPr>
          <w:rFonts w:ascii="仿宋_GB2312" w:eastAsia="仿宋_GB2312" w:hint="eastAsia"/>
          <w:sz w:val="32"/>
          <w:szCs w:val="32"/>
        </w:rPr>
        <w:t>压缩</w:t>
      </w:r>
      <w:r w:rsidR="00FB5C71" w:rsidRPr="00165FE2">
        <w:rPr>
          <w:rFonts w:ascii="仿宋_GB2312" w:eastAsia="仿宋_GB2312" w:hint="eastAsia"/>
          <w:sz w:val="32"/>
          <w:szCs w:val="32"/>
        </w:rPr>
        <w:t>成一个</w:t>
      </w:r>
      <w:r w:rsidRPr="00165FE2">
        <w:rPr>
          <w:rFonts w:ascii="仿宋_GB2312" w:eastAsia="仿宋_GB2312" w:hint="eastAsia"/>
          <w:sz w:val="32"/>
          <w:szCs w:val="32"/>
        </w:rPr>
        <w:t>文件，</w:t>
      </w:r>
      <w:hyperlink r:id="rId10" w:history="1">
        <w:r w:rsidR="006A0C15" w:rsidRPr="005854DE">
          <w:rPr>
            <w:rStyle w:val="a5"/>
            <w:rFonts w:ascii="仿宋_GB2312" w:eastAsia="仿宋_GB2312" w:hint="eastAsia"/>
            <w:color w:val="auto"/>
            <w:sz w:val="32"/>
            <w:szCs w:val="32"/>
            <w:u w:val="none"/>
          </w:rPr>
          <w:t>以“XX学院+</w:t>
        </w:r>
        <w:r w:rsidRPr="005854DE">
          <w:rPr>
            <w:rStyle w:val="a5"/>
            <w:rFonts w:ascii="仿宋_GB2312" w:eastAsia="仿宋_GB2312" w:hint="eastAsia"/>
            <w:color w:val="auto"/>
            <w:sz w:val="32"/>
            <w:szCs w:val="32"/>
            <w:u w:val="none"/>
          </w:rPr>
          <w:t>“厉害了我的国”主题视频征集</w:t>
        </w:r>
        <w:r w:rsidR="006A0C15" w:rsidRPr="005854DE">
          <w:rPr>
            <w:rStyle w:val="a5"/>
            <w:rFonts w:ascii="仿宋_GB2312" w:eastAsia="仿宋_GB2312" w:hint="eastAsia"/>
            <w:color w:val="auto"/>
            <w:sz w:val="32"/>
            <w:szCs w:val="32"/>
            <w:u w:val="none"/>
          </w:rPr>
          <w:t>”为名</w:t>
        </w:r>
        <w:r w:rsidR="00FB5C71" w:rsidRPr="005854DE">
          <w:rPr>
            <w:rStyle w:val="a5"/>
            <w:rFonts w:ascii="仿宋_GB2312" w:eastAsia="仿宋_GB2312" w:hint="eastAsia"/>
            <w:color w:val="auto"/>
            <w:sz w:val="32"/>
            <w:szCs w:val="32"/>
            <w:u w:val="none"/>
          </w:rPr>
          <w:t>将文件于9月12日16:00前</w:t>
        </w:r>
        <w:r w:rsidR="006A0C15" w:rsidRPr="005854DE">
          <w:rPr>
            <w:rStyle w:val="a5"/>
            <w:rFonts w:ascii="仿宋_GB2312" w:eastAsia="仿宋_GB2312" w:hint="eastAsia"/>
            <w:color w:val="auto"/>
            <w:sz w:val="32"/>
            <w:szCs w:val="32"/>
            <w:u w:val="none"/>
          </w:rPr>
          <w:t>发送至</w:t>
        </w:r>
      </w:hyperlink>
      <w:r w:rsidR="005854DE" w:rsidRPr="005854DE">
        <w:rPr>
          <w:rFonts w:ascii="仿宋_GB2312" w:eastAsia="仿宋_GB2312" w:hint="eastAsia"/>
          <w:sz w:val="32"/>
          <w:szCs w:val="32"/>
        </w:rPr>
        <w:t>1530263113</w:t>
      </w:r>
      <w:r w:rsidR="0093180E" w:rsidRPr="005854DE">
        <w:rPr>
          <w:rFonts w:ascii="仿宋_GB2312" w:eastAsia="仿宋_GB2312" w:hint="eastAsia"/>
          <w:sz w:val="32"/>
          <w:szCs w:val="32"/>
        </w:rPr>
        <w:t>@qq.com</w:t>
      </w:r>
      <w:r w:rsidR="006A0C15" w:rsidRPr="005854DE">
        <w:rPr>
          <w:rFonts w:ascii="仿宋_GB2312" w:eastAsia="仿宋_GB2312" w:hint="eastAsia"/>
          <w:sz w:val="32"/>
          <w:szCs w:val="32"/>
        </w:rPr>
        <w:t>处。</w:t>
      </w:r>
    </w:p>
    <w:p w:rsidR="006A0C15" w:rsidRPr="005854DE" w:rsidRDefault="006A0C15" w:rsidP="007527B5">
      <w:pPr>
        <w:spacing w:line="500" w:lineRule="exact"/>
        <w:ind w:firstLineChars="200" w:firstLine="640"/>
        <w:jc w:val="left"/>
        <w:rPr>
          <w:rFonts w:ascii="仿宋_GB2312" w:eastAsia="仿宋_GB2312"/>
          <w:sz w:val="32"/>
          <w:szCs w:val="32"/>
        </w:rPr>
      </w:pPr>
      <w:r w:rsidRPr="005854DE">
        <w:rPr>
          <w:rFonts w:ascii="仿宋_GB2312" w:eastAsia="仿宋_GB2312" w:hint="eastAsia"/>
          <w:sz w:val="32"/>
          <w:szCs w:val="32"/>
        </w:rPr>
        <w:t>工作联系人：</w:t>
      </w:r>
      <w:r w:rsidR="005854DE">
        <w:rPr>
          <w:rFonts w:ascii="仿宋_GB2312" w:eastAsia="仿宋_GB2312" w:hint="eastAsia"/>
          <w:sz w:val="32"/>
          <w:szCs w:val="32"/>
        </w:rPr>
        <w:t>刘淳媛</w:t>
      </w:r>
    </w:p>
    <w:p w:rsidR="006A0C15" w:rsidRPr="005854DE" w:rsidRDefault="006A0C15" w:rsidP="007527B5">
      <w:pPr>
        <w:spacing w:line="500" w:lineRule="exact"/>
        <w:ind w:firstLine="630"/>
        <w:rPr>
          <w:rFonts w:ascii="仿宋_GB2312" w:eastAsia="仿宋_GB2312"/>
          <w:sz w:val="32"/>
          <w:szCs w:val="32"/>
        </w:rPr>
      </w:pPr>
      <w:r w:rsidRPr="005854DE">
        <w:rPr>
          <w:rFonts w:ascii="仿宋_GB2312" w:eastAsia="仿宋_GB2312" w:hint="eastAsia"/>
          <w:sz w:val="32"/>
          <w:szCs w:val="32"/>
        </w:rPr>
        <w:t>联系电话：</w:t>
      </w:r>
      <w:r w:rsidR="005854DE">
        <w:rPr>
          <w:rFonts w:ascii="仿宋_GB2312" w:eastAsia="仿宋_GB2312" w:hint="eastAsia"/>
          <w:sz w:val="32"/>
          <w:szCs w:val="32"/>
        </w:rPr>
        <w:t>22245535</w:t>
      </w:r>
    </w:p>
    <w:p w:rsidR="004A0C18" w:rsidRPr="006A0C15" w:rsidRDefault="004A0C18" w:rsidP="007527B5">
      <w:pPr>
        <w:tabs>
          <w:tab w:val="left" w:pos="1182"/>
        </w:tabs>
        <w:spacing w:line="500" w:lineRule="exact"/>
        <w:rPr>
          <w:rFonts w:ascii="仿宋_GB2312" w:eastAsia="仿宋_GB2312" w:hAnsi="方正仿宋_GBK" w:cs="方正仿宋_GBK"/>
          <w:sz w:val="32"/>
          <w:szCs w:val="32"/>
        </w:rPr>
      </w:pPr>
    </w:p>
    <w:p w:rsidR="0064356F" w:rsidRPr="00170847" w:rsidRDefault="0064356F" w:rsidP="007527B5">
      <w:pPr>
        <w:spacing w:line="500" w:lineRule="exact"/>
        <w:rPr>
          <w:rFonts w:ascii="仿宋_GB2312" w:eastAsia="仿宋_GB2312"/>
          <w:b/>
          <w:sz w:val="32"/>
          <w:szCs w:val="32"/>
        </w:rPr>
      </w:pPr>
    </w:p>
    <w:p w:rsidR="0064356F" w:rsidRDefault="00487B74" w:rsidP="007527B5">
      <w:pPr>
        <w:spacing w:line="500" w:lineRule="exact"/>
        <w:ind w:firstLineChars="250" w:firstLine="800"/>
        <w:jc w:val="lef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附件：</w:t>
      </w:r>
      <w:r w:rsidR="00991E3E">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关于组织开展“厉害了我的国”主题视频征集展播活动的通知</w:t>
      </w:r>
      <w:r w:rsidR="00991E3E">
        <w:rPr>
          <w:rFonts w:ascii="仿宋_GB2312" w:eastAsia="仿宋_GB2312" w:hAnsi="方正仿宋_GBK" w:cs="方正仿宋_GBK" w:hint="eastAsia"/>
          <w:sz w:val="32"/>
          <w:szCs w:val="32"/>
        </w:rPr>
        <w:t>》</w:t>
      </w:r>
    </w:p>
    <w:p w:rsidR="0064356F" w:rsidRPr="00170847" w:rsidRDefault="0064356F" w:rsidP="007527B5">
      <w:pPr>
        <w:spacing w:line="500" w:lineRule="exact"/>
        <w:jc w:val="center"/>
        <w:rPr>
          <w:rFonts w:ascii="仿宋_GB2312" w:eastAsia="仿宋_GB2312"/>
          <w:b/>
          <w:sz w:val="32"/>
          <w:szCs w:val="32"/>
        </w:rPr>
      </w:pPr>
    </w:p>
    <w:p w:rsidR="0064356F" w:rsidRDefault="0064356F" w:rsidP="007527B5">
      <w:pPr>
        <w:spacing w:line="500" w:lineRule="exact"/>
        <w:rPr>
          <w:rFonts w:ascii="仿宋_GB2312" w:eastAsia="仿宋_GB2312"/>
          <w:b/>
          <w:sz w:val="32"/>
          <w:szCs w:val="32"/>
        </w:rPr>
      </w:pPr>
    </w:p>
    <w:p w:rsidR="007527B5" w:rsidRDefault="007527B5" w:rsidP="007527B5">
      <w:pPr>
        <w:spacing w:line="500" w:lineRule="exact"/>
        <w:rPr>
          <w:rFonts w:ascii="仿宋_GB2312" w:eastAsia="仿宋_GB2312"/>
          <w:b/>
          <w:sz w:val="32"/>
          <w:szCs w:val="32"/>
        </w:rPr>
      </w:pPr>
    </w:p>
    <w:p w:rsidR="007527B5" w:rsidRDefault="007527B5" w:rsidP="007527B5">
      <w:pPr>
        <w:spacing w:line="500" w:lineRule="exact"/>
        <w:rPr>
          <w:rFonts w:ascii="仿宋_GB2312" w:eastAsia="仿宋_GB2312"/>
          <w:b/>
          <w:sz w:val="32"/>
          <w:szCs w:val="32"/>
        </w:rPr>
      </w:pPr>
    </w:p>
    <w:p w:rsidR="007527B5" w:rsidRPr="00170847" w:rsidRDefault="007527B5" w:rsidP="007527B5">
      <w:pPr>
        <w:spacing w:line="500" w:lineRule="exact"/>
        <w:rPr>
          <w:rFonts w:ascii="仿宋_GB2312" w:eastAsia="仿宋_GB2312"/>
          <w:b/>
          <w:sz w:val="32"/>
          <w:szCs w:val="32"/>
        </w:rPr>
      </w:pPr>
    </w:p>
    <w:p w:rsidR="0064356F" w:rsidRDefault="00487B74" w:rsidP="007527B5">
      <w:pPr>
        <w:spacing w:line="5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共青团广东外语外贸大学南国商学院委员会</w:t>
      </w:r>
    </w:p>
    <w:p w:rsidR="0064356F" w:rsidRDefault="00487B74" w:rsidP="007527B5">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w:t>
      </w:r>
      <w:r w:rsidRPr="005854DE">
        <w:rPr>
          <w:rFonts w:ascii="仿宋_GB2312" w:eastAsia="仿宋_GB2312" w:hAnsi="仿宋_GB2312" w:cs="仿宋_GB2312" w:hint="eastAsia"/>
          <w:sz w:val="32"/>
          <w:szCs w:val="32"/>
        </w:rPr>
        <w:t>9月</w:t>
      </w:r>
      <w:r w:rsidR="004429CF">
        <w:rPr>
          <w:rFonts w:ascii="仿宋_GB2312" w:eastAsia="仿宋_GB2312" w:hAnsi="仿宋_GB2312" w:cs="仿宋_GB2312" w:hint="eastAsia"/>
          <w:sz w:val="32"/>
          <w:szCs w:val="32"/>
        </w:rPr>
        <w:t>7</w:t>
      </w:r>
      <w:r w:rsidRPr="005854DE">
        <w:rPr>
          <w:rFonts w:ascii="仿宋_GB2312" w:eastAsia="仿宋_GB2312" w:hAnsi="仿宋_GB2312" w:cs="仿宋_GB2312" w:hint="eastAsia"/>
          <w:sz w:val="32"/>
          <w:szCs w:val="32"/>
        </w:rPr>
        <w:t>日</w:t>
      </w:r>
    </w:p>
    <w:p w:rsidR="0064356F" w:rsidRDefault="0064356F" w:rsidP="007527B5">
      <w:pPr>
        <w:spacing w:line="520" w:lineRule="exact"/>
        <w:jc w:val="center"/>
        <w:rPr>
          <w:rFonts w:ascii="方正大标宋简体" w:eastAsia="方正大标宋简体"/>
          <w:b/>
          <w:sz w:val="44"/>
          <w:szCs w:val="44"/>
        </w:rPr>
      </w:pPr>
    </w:p>
    <w:p w:rsidR="007527B5" w:rsidRDefault="007527B5"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Default="00405BA3" w:rsidP="007527B5">
      <w:pPr>
        <w:spacing w:before="120" w:after="120" w:line="500" w:lineRule="exact"/>
        <w:rPr>
          <w:rFonts w:ascii="仿宋_GB2312" w:eastAsia="仿宋_GB2312" w:hAnsi="宋体" w:cs="Arial Unicode MS"/>
          <w:sz w:val="32"/>
          <w:szCs w:val="32"/>
        </w:rPr>
      </w:pPr>
    </w:p>
    <w:p w:rsidR="00405BA3" w:rsidRPr="00405BA3" w:rsidRDefault="00405BA3" w:rsidP="007527B5">
      <w:pPr>
        <w:spacing w:before="120" w:after="120" w:line="500" w:lineRule="exact"/>
        <w:rPr>
          <w:rFonts w:ascii="仿宋_GB2312" w:eastAsia="仿宋_GB2312" w:hAnsi="宋体" w:cs="Arial Unicode MS"/>
          <w:sz w:val="32"/>
          <w:szCs w:val="32"/>
        </w:rPr>
      </w:pPr>
    </w:p>
    <w:p w:rsidR="007527B5" w:rsidRPr="005854DE" w:rsidRDefault="007527B5" w:rsidP="007527B5">
      <w:pPr>
        <w:pBdr>
          <w:top w:val="single" w:sz="4" w:space="1" w:color="auto"/>
        </w:pBdr>
        <w:spacing w:line="560" w:lineRule="exact"/>
        <w:jc w:val="left"/>
        <w:rPr>
          <w:rFonts w:ascii="仿宋_GB2312" w:eastAsia="仿宋_GB2312" w:hAnsi="仿宋" w:cs="仿宋"/>
          <w:sz w:val="32"/>
          <w:szCs w:val="32"/>
        </w:rPr>
        <w:sectPr w:rsidR="007527B5" w:rsidRPr="005854DE" w:rsidSect="0064356F">
          <w:footerReference w:type="default" r:id="rId11"/>
          <w:pgSz w:w="11906" w:h="16838"/>
          <w:pgMar w:top="1984" w:right="1531" w:bottom="1984" w:left="1531" w:header="851" w:footer="992" w:gutter="0"/>
          <w:cols w:space="425"/>
          <w:docGrid w:type="lines" w:linePitch="312"/>
        </w:sectPr>
      </w:pPr>
      <w:r>
        <w:rPr>
          <w:rFonts w:ascii="仿宋_GB2312" w:eastAsia="仿宋_GB2312" w:hint="eastAsia"/>
          <w:sz w:val="24"/>
          <w:u w:val="single"/>
        </w:rPr>
        <w:t>共青团广东外语外贸大学南国商学院委员会秘书部            2017</w:t>
      </w:r>
      <w:r w:rsidRPr="005854DE">
        <w:rPr>
          <w:rFonts w:ascii="仿宋_GB2312" w:eastAsia="仿宋_GB2312" w:hint="eastAsia"/>
          <w:sz w:val="24"/>
          <w:u w:val="single"/>
        </w:rPr>
        <w:t>年9月</w:t>
      </w:r>
      <w:r w:rsidR="004429CF">
        <w:rPr>
          <w:rFonts w:ascii="仿宋_GB2312" w:eastAsia="仿宋_GB2312" w:hint="eastAsia"/>
          <w:sz w:val="24"/>
          <w:u w:val="single"/>
        </w:rPr>
        <w:t>7</w:t>
      </w:r>
      <w:bookmarkStart w:id="0" w:name="_GoBack"/>
      <w:bookmarkEnd w:id="0"/>
      <w:r w:rsidRPr="005854DE">
        <w:rPr>
          <w:rFonts w:ascii="仿宋_GB2312" w:eastAsia="仿宋_GB2312" w:hint="eastAsia"/>
          <w:sz w:val="24"/>
          <w:u w:val="single"/>
        </w:rPr>
        <w:t>日印发</w:t>
      </w:r>
    </w:p>
    <w:p w:rsidR="007527B5" w:rsidRPr="00170847" w:rsidRDefault="007527B5" w:rsidP="007527B5">
      <w:pPr>
        <w:spacing w:line="520" w:lineRule="exact"/>
        <w:jc w:val="left"/>
        <w:rPr>
          <w:rFonts w:ascii="仿宋_GB2312" w:eastAsia="仿宋_GB2312" w:hAnsi="Times New Roman" w:cs="方正大标宋简体"/>
          <w:sz w:val="44"/>
          <w:szCs w:val="44"/>
        </w:rPr>
      </w:pPr>
      <w:r w:rsidRPr="00170847">
        <w:rPr>
          <w:rFonts w:ascii="仿宋_GB2312" w:eastAsia="仿宋_GB2312" w:hAnsi="仿宋" w:cs="仿宋" w:hint="eastAsia"/>
          <w:sz w:val="32"/>
          <w:szCs w:val="32"/>
        </w:rPr>
        <w:lastRenderedPageBreak/>
        <w:t>附件</w:t>
      </w:r>
    </w:p>
    <w:p w:rsidR="007527B5" w:rsidRDefault="007527B5" w:rsidP="007527B5">
      <w:pPr>
        <w:spacing w:line="520" w:lineRule="exact"/>
        <w:jc w:val="left"/>
        <w:rPr>
          <w:rFonts w:ascii="Times New Roman" w:eastAsia="方正大标宋简体" w:hAnsi="Times New Roman" w:cs="方正大标宋简体"/>
          <w:sz w:val="44"/>
          <w:szCs w:val="44"/>
        </w:rPr>
      </w:pPr>
    </w:p>
    <w:p w:rsidR="007527B5" w:rsidRDefault="007527B5" w:rsidP="007527B5">
      <w:pPr>
        <w:spacing w:line="520" w:lineRule="exact"/>
        <w:jc w:val="center"/>
        <w:rPr>
          <w:rFonts w:ascii="Times New Roman" w:eastAsia="方正大标宋简体" w:hAnsi="Times New Roman" w:cs="方正大标宋简体"/>
          <w:sz w:val="44"/>
          <w:szCs w:val="44"/>
        </w:rPr>
      </w:pPr>
      <w:r>
        <w:rPr>
          <w:rFonts w:ascii="Times New Roman" w:eastAsia="方正大标宋简体" w:hAnsi="Times New Roman" w:cs="方正大标宋简体" w:hint="eastAsia"/>
          <w:sz w:val="44"/>
          <w:szCs w:val="44"/>
        </w:rPr>
        <w:t>关于组织开展“厉害了我的国”主题视频</w:t>
      </w:r>
      <w:r>
        <w:rPr>
          <w:rFonts w:ascii="Times New Roman" w:eastAsia="方正大标宋简体" w:hAnsi="Times New Roman" w:cs="方正大标宋简体"/>
          <w:sz w:val="44"/>
          <w:szCs w:val="44"/>
        </w:rPr>
        <w:t>征集</w:t>
      </w:r>
      <w:r>
        <w:rPr>
          <w:rFonts w:ascii="Times New Roman" w:eastAsia="方正大标宋简体" w:hAnsi="Times New Roman" w:cs="方正大标宋简体" w:hint="eastAsia"/>
          <w:sz w:val="44"/>
          <w:szCs w:val="44"/>
        </w:rPr>
        <w:t>展播活动的通知</w:t>
      </w:r>
    </w:p>
    <w:p w:rsidR="007527B5" w:rsidRDefault="007527B5" w:rsidP="007527B5">
      <w:pPr>
        <w:spacing w:line="520" w:lineRule="exact"/>
        <w:rPr>
          <w:rFonts w:ascii="Times New Roman" w:eastAsia="方正仿宋简体" w:hAnsi="Times New Roman" w:cs="方正仿宋简体"/>
          <w:sz w:val="32"/>
          <w:szCs w:val="32"/>
        </w:rPr>
      </w:pPr>
    </w:p>
    <w:p w:rsidR="007527B5" w:rsidRPr="007527B5" w:rsidRDefault="007527B5" w:rsidP="007527B5">
      <w:pPr>
        <w:spacing w:line="520" w:lineRule="exact"/>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各省级团委学校部、各高校团委：</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为展现党的十八大以来经济社会发展成就，为迎接党的十九大，庆祝建国68周年，经团中央书记处批准，共青团中央学校部、全国学联秘书处、中央电视台财经频道联合开展“厉害了我的国”主题视频征集展播活动。现将有关事项通知如下。</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一、活动主题</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厉害了我的国</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二、组织机构</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主办单位：共青团中央学校部</w:t>
      </w:r>
    </w:p>
    <w:p w:rsidR="007527B5" w:rsidRPr="007527B5" w:rsidRDefault="007527B5" w:rsidP="007527B5">
      <w:pPr>
        <w:spacing w:line="520" w:lineRule="exact"/>
        <w:ind w:firstLineChars="700" w:firstLine="22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全国学联秘书处</w:t>
      </w:r>
    </w:p>
    <w:p w:rsidR="007527B5" w:rsidRPr="007527B5" w:rsidRDefault="007527B5" w:rsidP="007527B5">
      <w:pPr>
        <w:spacing w:line="520" w:lineRule="exact"/>
        <w:ind w:firstLineChars="700" w:firstLine="22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CCTV财经频道</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承办单位：全国学联办公室</w:t>
      </w:r>
    </w:p>
    <w:p w:rsidR="007527B5" w:rsidRPr="007527B5" w:rsidRDefault="007527B5" w:rsidP="007527B5">
      <w:pPr>
        <w:spacing w:line="520" w:lineRule="exact"/>
        <w:ind w:firstLineChars="700" w:firstLine="22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全国学校共青团新媒体运营中心</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三、活动时间</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作品征集：即日起至2017年9月20日</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视频展播：2017年8月25日至2017年10月1日</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四、征集对象</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全国在校大中专学生（含硕士、博士研究生及职业院校学生）、海外留学生及毕业不超过五年的校友群体（包括个人或集体）。</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lastRenderedPageBreak/>
        <w:t>五、作品要求</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1. 主题特色鲜明，内容积极向上，从青年视角下记录身边的发展变化，讲述大学生眼中的中国故事，力争实现“大主题与小切口”、“大时代与小故事”、“高大上与接地气”的有机结合，呈现“大美中国、大爱中国”的视觉总基调，展示学生青年的获得感、自豪感。</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2. 作品拍摄器材、手法、格式不限；照片、视频、拍摄线索花絮均可；时长3分钟以内。</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3. 作品须为自主原创，严禁抄袭其他作品。</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六、内容设定</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（1）“厉害了我的国·三下乡日记”</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以在全国高校广泛开展的“全国大中专学生志愿者暑期文化科技卫生‘三下乡’社会实践活动”（简称“三下乡”）为主题，广泛征集以青年学生在社会实践中的所见所闻所思为内容的原创视频作品，同时呈现各行各业基层劳动者与社会大众的工作生活状态，侧面展现近五年来我国经济社会发展的成果。</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（2）“厉害了我的同学”</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展现当代大学生积极向上、奋发有为、热爱生活的精神风貌；展现当代大学生热爱祖国、报效国家的理想信念与责任担当；展现当代大学生的优秀品质与道德情操；展现当代大学生乐于奉献、服务社会的公益精神；展现当代大学生大胆创新、勇于创业的进取精神与优秀成果。</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（3）“厉害了我的大学”</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以学生的视角，通过镜头展现大学校园优美的环境与深厚的</w:t>
      </w:r>
      <w:r w:rsidRPr="007527B5">
        <w:rPr>
          <w:rFonts w:ascii="仿宋_GB2312" w:eastAsia="仿宋_GB2312" w:hAnsi="Times New Roman" w:cs="Times New Roman" w:hint="eastAsia"/>
          <w:sz w:val="32"/>
          <w:szCs w:val="32"/>
        </w:rPr>
        <w:lastRenderedPageBreak/>
        <w:t>人文魅力，展示大学校园建设新风貌；展现我国高等教育发展丰硕成果；抒发大学生和广大青年知识分子对母校的深厚感情。</w:t>
      </w:r>
    </w:p>
    <w:p w:rsidR="007527B5" w:rsidRPr="007527B5" w:rsidRDefault="007527B5" w:rsidP="007527B5">
      <w:pPr>
        <w:adjustRightInd w:val="0"/>
        <w:snapToGrid w:val="0"/>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七、奖项设置</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组织方邀请相关专家组成专家评审组，评审出优秀视频作品，进行集中展映，并由央视财经频道、团中央学校部和全国学联秘书处共同向创作者授予相关荣誉及奖励，并根据学校报送参赛作品情况，评选优秀组织奖若干。</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八、补充说明</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1.展映方式：中央电视台财经频道多档主要栏目：《第一时间》、《财经新闻联播》、《整点财经》等；央视网活动官方网站；团中央学校部微信、微博平台及全国主要高校微信、微博；新浪微博重点热门话题#厉害了我的国#。</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2.提交作品可以省级团委学校部或高校为单位，并于9月13日下午5点前发送至邮箱xxbxmtyyzx@163.com。邮件标题格式：“单位名称+厉害了我的国视频征集”。</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3.大学生可自行注册并上传视频到官方征集平台（</w:t>
      </w:r>
      <w:hyperlink r:id="rId12" w:history="1">
        <w:r w:rsidRPr="007527B5">
          <w:rPr>
            <w:rStyle w:val="a5"/>
            <w:rFonts w:ascii="仿宋_GB2312" w:eastAsia="仿宋_GB2312" w:hAnsi="Times New Roman" w:cs="Times New Roman" w:hint="eastAsia"/>
            <w:color w:val="auto"/>
            <w:sz w:val="32"/>
            <w:szCs w:val="32"/>
            <w:u w:val="none"/>
          </w:rPr>
          <w:t>http://jingji.cctv.com/special/lhl/</w:t>
        </w:r>
      </w:hyperlink>
      <w:r w:rsidRPr="007527B5">
        <w:rPr>
          <w:rFonts w:ascii="仿宋_GB2312" w:eastAsia="仿宋_GB2312" w:hAnsi="Times New Roman" w:cs="Times New Roman" w:hint="eastAsia"/>
          <w:sz w:val="32"/>
          <w:szCs w:val="32"/>
        </w:rPr>
        <w:t>）。</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4.主办方有权对征集作品进行使用，或进行部分修改后使用（包括但不仅限于电视、网络媒体宣传等），参赛作者具有署名权。报送作品如发生著作权问题，由报送单位负责。</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全国学联办公室</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 xml:space="preserve">联系人：王巍贺 </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联系电话：010-85212282</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全国学校共青团新媒体运营中心</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联系人：于翔</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联系电话：010-63132637</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CCTV财经频道</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联系人：郁云</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r w:rsidRPr="007527B5">
        <w:rPr>
          <w:rFonts w:ascii="仿宋_GB2312" w:eastAsia="仿宋_GB2312" w:hAnsi="Times New Roman" w:cs="Times New Roman" w:hint="eastAsia"/>
          <w:sz w:val="32"/>
          <w:szCs w:val="32"/>
        </w:rPr>
        <w:t>联系电话：010-85063994</w:t>
      </w:r>
    </w:p>
    <w:p w:rsidR="007527B5" w:rsidRPr="007527B5" w:rsidRDefault="007527B5" w:rsidP="007527B5">
      <w:pPr>
        <w:spacing w:line="520" w:lineRule="exact"/>
        <w:ind w:firstLineChars="200" w:firstLine="640"/>
        <w:rPr>
          <w:rFonts w:ascii="仿宋_GB2312" w:eastAsia="仿宋_GB2312" w:hAnsi="Times New Roman" w:cs="Times New Roman"/>
          <w:sz w:val="32"/>
          <w:szCs w:val="32"/>
        </w:rPr>
      </w:pPr>
    </w:p>
    <w:p w:rsidR="007527B5" w:rsidRPr="007527B5" w:rsidRDefault="007527B5" w:rsidP="007527B5">
      <w:pPr>
        <w:tabs>
          <w:tab w:val="left" w:pos="6495"/>
        </w:tabs>
        <w:spacing w:line="500" w:lineRule="exact"/>
        <w:rPr>
          <w:rFonts w:ascii="仿宋_GB2312" w:eastAsia="仿宋_GB2312"/>
          <w:sz w:val="32"/>
          <w:szCs w:val="32"/>
        </w:rPr>
      </w:pPr>
    </w:p>
    <w:sectPr w:rsidR="007527B5" w:rsidRPr="007527B5" w:rsidSect="0064356F">
      <w:pgSz w:w="11906" w:h="16838"/>
      <w:pgMar w:top="1984"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A3" w:rsidRDefault="005B5BA3" w:rsidP="0064356F">
      <w:r>
        <w:separator/>
      </w:r>
    </w:p>
  </w:endnote>
  <w:endnote w:type="continuationSeparator" w:id="0">
    <w:p w:rsidR="005B5BA3" w:rsidRDefault="005B5BA3" w:rsidP="0064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方正大标宋简体">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altName w:val="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5" w:rsidRDefault="00C0555C">
    <w:pPr>
      <w:pStyle w:val="a3"/>
      <w:jc w:val="center"/>
    </w:pPr>
    <w:r>
      <w:fldChar w:fldCharType="begin"/>
    </w:r>
    <w:r w:rsidR="000E3E76">
      <w:instrText xml:space="preserve"> PAGE  \* MERGEFORMAT </w:instrText>
    </w:r>
    <w:r>
      <w:fldChar w:fldCharType="separate"/>
    </w:r>
    <w:r w:rsidR="00776E6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A3" w:rsidRDefault="005B5BA3" w:rsidP="0064356F">
      <w:r>
        <w:separator/>
      </w:r>
    </w:p>
  </w:footnote>
  <w:footnote w:type="continuationSeparator" w:id="0">
    <w:p w:rsidR="005B5BA3" w:rsidRDefault="005B5BA3" w:rsidP="0064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D6CD4"/>
    <w:multiLevelType w:val="hybridMultilevel"/>
    <w:tmpl w:val="5308B670"/>
    <w:lvl w:ilvl="0" w:tplc="648CB146">
      <w:start w:val="1"/>
      <w:numFmt w:val="japaneseCounting"/>
      <w:lvlText w:val="%1、"/>
      <w:lvlJc w:val="left"/>
      <w:pPr>
        <w:ind w:left="1510" w:hanging="720"/>
      </w:pPr>
      <w:rPr>
        <w:rFonts w:hint="default"/>
        <w:lang w:val="en-US"/>
      </w:rPr>
    </w:lvl>
    <w:lvl w:ilvl="1" w:tplc="04090019" w:tentative="1">
      <w:start w:val="1"/>
      <w:numFmt w:val="lowerLetter"/>
      <w:lvlText w:val="%2)"/>
      <w:lvlJc w:val="left"/>
      <w:pPr>
        <w:ind w:left="1630" w:hanging="420"/>
      </w:pPr>
    </w:lvl>
    <w:lvl w:ilvl="2" w:tplc="0409001B" w:tentative="1">
      <w:start w:val="1"/>
      <w:numFmt w:val="lowerRoman"/>
      <w:lvlText w:val="%3."/>
      <w:lvlJc w:val="right"/>
      <w:pPr>
        <w:ind w:left="2050" w:hanging="420"/>
      </w:pPr>
    </w:lvl>
    <w:lvl w:ilvl="3" w:tplc="0409000F" w:tentative="1">
      <w:start w:val="1"/>
      <w:numFmt w:val="decimal"/>
      <w:lvlText w:val="%4."/>
      <w:lvlJc w:val="left"/>
      <w:pPr>
        <w:ind w:left="2470" w:hanging="420"/>
      </w:pPr>
    </w:lvl>
    <w:lvl w:ilvl="4" w:tplc="04090019" w:tentative="1">
      <w:start w:val="1"/>
      <w:numFmt w:val="lowerLetter"/>
      <w:lvlText w:val="%5)"/>
      <w:lvlJc w:val="left"/>
      <w:pPr>
        <w:ind w:left="2890" w:hanging="420"/>
      </w:pPr>
    </w:lvl>
    <w:lvl w:ilvl="5" w:tplc="0409001B" w:tentative="1">
      <w:start w:val="1"/>
      <w:numFmt w:val="lowerRoman"/>
      <w:lvlText w:val="%6."/>
      <w:lvlJc w:val="right"/>
      <w:pPr>
        <w:ind w:left="3310" w:hanging="420"/>
      </w:pPr>
    </w:lvl>
    <w:lvl w:ilvl="6" w:tplc="0409000F" w:tentative="1">
      <w:start w:val="1"/>
      <w:numFmt w:val="decimal"/>
      <w:lvlText w:val="%7."/>
      <w:lvlJc w:val="left"/>
      <w:pPr>
        <w:ind w:left="3730" w:hanging="420"/>
      </w:pPr>
    </w:lvl>
    <w:lvl w:ilvl="7" w:tplc="04090019" w:tentative="1">
      <w:start w:val="1"/>
      <w:numFmt w:val="lowerLetter"/>
      <w:lvlText w:val="%8)"/>
      <w:lvlJc w:val="left"/>
      <w:pPr>
        <w:ind w:left="4150" w:hanging="420"/>
      </w:pPr>
    </w:lvl>
    <w:lvl w:ilvl="8" w:tplc="0409001B" w:tentative="1">
      <w:start w:val="1"/>
      <w:numFmt w:val="lowerRoman"/>
      <w:lvlText w:val="%9."/>
      <w:lvlJc w:val="right"/>
      <w:pPr>
        <w:ind w:left="45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03BB9"/>
    <w:rsid w:val="000A698D"/>
    <w:rsid w:val="000E2065"/>
    <w:rsid w:val="000E3E76"/>
    <w:rsid w:val="000F01A4"/>
    <w:rsid w:val="00126299"/>
    <w:rsid w:val="00133FAE"/>
    <w:rsid w:val="00165FE2"/>
    <w:rsid w:val="00170847"/>
    <w:rsid w:val="001C33B5"/>
    <w:rsid w:val="001D70F8"/>
    <w:rsid w:val="00264C5C"/>
    <w:rsid w:val="00273250"/>
    <w:rsid w:val="00346F4F"/>
    <w:rsid w:val="003A1285"/>
    <w:rsid w:val="003A597A"/>
    <w:rsid w:val="003B45FF"/>
    <w:rsid w:val="003D2BD4"/>
    <w:rsid w:val="00405BA3"/>
    <w:rsid w:val="004429CF"/>
    <w:rsid w:val="00487B74"/>
    <w:rsid w:val="004A0C18"/>
    <w:rsid w:val="004A0F6A"/>
    <w:rsid w:val="005830F6"/>
    <w:rsid w:val="005854DE"/>
    <w:rsid w:val="005B5BA3"/>
    <w:rsid w:val="005C043F"/>
    <w:rsid w:val="005F332F"/>
    <w:rsid w:val="0064356F"/>
    <w:rsid w:val="006564F2"/>
    <w:rsid w:val="00686D27"/>
    <w:rsid w:val="006956A9"/>
    <w:rsid w:val="006A0C15"/>
    <w:rsid w:val="007527B5"/>
    <w:rsid w:val="00776E6E"/>
    <w:rsid w:val="00777601"/>
    <w:rsid w:val="007B1B53"/>
    <w:rsid w:val="007F6E58"/>
    <w:rsid w:val="00800F3B"/>
    <w:rsid w:val="0082630E"/>
    <w:rsid w:val="00826B20"/>
    <w:rsid w:val="008316D8"/>
    <w:rsid w:val="00845EA8"/>
    <w:rsid w:val="00882E20"/>
    <w:rsid w:val="008B563F"/>
    <w:rsid w:val="008C5430"/>
    <w:rsid w:val="00910D6C"/>
    <w:rsid w:val="009262AC"/>
    <w:rsid w:val="0093180E"/>
    <w:rsid w:val="009748B5"/>
    <w:rsid w:val="00991E3E"/>
    <w:rsid w:val="0099423A"/>
    <w:rsid w:val="00A217C2"/>
    <w:rsid w:val="00A6458B"/>
    <w:rsid w:val="00AB3CBF"/>
    <w:rsid w:val="00AF022F"/>
    <w:rsid w:val="00B31C87"/>
    <w:rsid w:val="00B633D5"/>
    <w:rsid w:val="00B96CDC"/>
    <w:rsid w:val="00BB6F35"/>
    <w:rsid w:val="00BD01C1"/>
    <w:rsid w:val="00C0555C"/>
    <w:rsid w:val="00C255FB"/>
    <w:rsid w:val="00C32F32"/>
    <w:rsid w:val="00C57639"/>
    <w:rsid w:val="00CB268A"/>
    <w:rsid w:val="00CF54EB"/>
    <w:rsid w:val="00D04C66"/>
    <w:rsid w:val="00D722E4"/>
    <w:rsid w:val="00E01043"/>
    <w:rsid w:val="00E215D0"/>
    <w:rsid w:val="00E21797"/>
    <w:rsid w:val="00E35A82"/>
    <w:rsid w:val="00E96B1D"/>
    <w:rsid w:val="00EA45EC"/>
    <w:rsid w:val="00EA737F"/>
    <w:rsid w:val="00EB33C1"/>
    <w:rsid w:val="00EC0715"/>
    <w:rsid w:val="00F20DD1"/>
    <w:rsid w:val="00F26121"/>
    <w:rsid w:val="00F76BB6"/>
    <w:rsid w:val="00FB5C71"/>
    <w:rsid w:val="043A16BF"/>
    <w:rsid w:val="0A787258"/>
    <w:rsid w:val="12033308"/>
    <w:rsid w:val="13603BB9"/>
    <w:rsid w:val="188F2B2D"/>
    <w:rsid w:val="18CC4236"/>
    <w:rsid w:val="235B63CC"/>
    <w:rsid w:val="2C4C7B3F"/>
    <w:rsid w:val="32551DCD"/>
    <w:rsid w:val="36307583"/>
    <w:rsid w:val="3EC92CA5"/>
    <w:rsid w:val="4455789A"/>
    <w:rsid w:val="462A408D"/>
    <w:rsid w:val="52493EAF"/>
    <w:rsid w:val="55CC67CA"/>
    <w:rsid w:val="61E4592F"/>
    <w:rsid w:val="64F136DE"/>
    <w:rsid w:val="65BA0236"/>
    <w:rsid w:val="67F10507"/>
    <w:rsid w:val="682B1F4E"/>
    <w:rsid w:val="7A7C5E7A"/>
    <w:rsid w:val="7FC45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5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4356F"/>
    <w:pPr>
      <w:tabs>
        <w:tab w:val="center" w:pos="4153"/>
        <w:tab w:val="right" w:pos="8306"/>
      </w:tabs>
      <w:snapToGrid w:val="0"/>
      <w:jc w:val="left"/>
    </w:pPr>
    <w:rPr>
      <w:sz w:val="18"/>
      <w:szCs w:val="18"/>
    </w:rPr>
  </w:style>
  <w:style w:type="paragraph" w:styleId="a4">
    <w:name w:val="header"/>
    <w:basedOn w:val="a"/>
    <w:link w:val="Char0"/>
    <w:qFormat/>
    <w:rsid w:val="0064356F"/>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64356F"/>
    <w:rPr>
      <w:color w:val="0563C1" w:themeColor="hyperlink"/>
      <w:u w:val="single"/>
    </w:rPr>
  </w:style>
  <w:style w:type="character" w:customStyle="1" w:styleId="Char0">
    <w:name w:val="页眉 Char"/>
    <w:basedOn w:val="a0"/>
    <w:link w:val="a4"/>
    <w:qFormat/>
    <w:rsid w:val="0064356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64356F"/>
    <w:rPr>
      <w:rFonts w:asciiTheme="minorHAnsi" w:eastAsiaTheme="minorEastAsia" w:hAnsiTheme="minorHAnsi" w:cstheme="minorBidi"/>
      <w:kern w:val="2"/>
      <w:sz w:val="18"/>
      <w:szCs w:val="18"/>
    </w:rPr>
  </w:style>
  <w:style w:type="paragraph" w:styleId="a6">
    <w:name w:val="List Paragraph"/>
    <w:basedOn w:val="a"/>
    <w:uiPriority w:val="99"/>
    <w:unhideWhenUsed/>
    <w:rsid w:val="004A0C18"/>
    <w:pPr>
      <w:ind w:firstLineChars="200" w:firstLine="420"/>
    </w:pPr>
  </w:style>
  <w:style w:type="paragraph" w:styleId="a7">
    <w:name w:val="Balloon Text"/>
    <w:basedOn w:val="a"/>
    <w:link w:val="Char1"/>
    <w:rsid w:val="00346F4F"/>
    <w:rPr>
      <w:sz w:val="18"/>
      <w:szCs w:val="18"/>
    </w:rPr>
  </w:style>
  <w:style w:type="character" w:customStyle="1" w:styleId="Char1">
    <w:name w:val="批注框文本 Char"/>
    <w:basedOn w:val="a0"/>
    <w:link w:val="a7"/>
    <w:rsid w:val="00346F4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5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4356F"/>
    <w:pPr>
      <w:tabs>
        <w:tab w:val="center" w:pos="4153"/>
        <w:tab w:val="right" w:pos="8306"/>
      </w:tabs>
      <w:snapToGrid w:val="0"/>
      <w:jc w:val="left"/>
    </w:pPr>
    <w:rPr>
      <w:sz w:val="18"/>
      <w:szCs w:val="18"/>
    </w:rPr>
  </w:style>
  <w:style w:type="paragraph" w:styleId="a4">
    <w:name w:val="header"/>
    <w:basedOn w:val="a"/>
    <w:link w:val="Char0"/>
    <w:qFormat/>
    <w:rsid w:val="0064356F"/>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64356F"/>
    <w:rPr>
      <w:color w:val="0563C1" w:themeColor="hyperlink"/>
      <w:u w:val="single"/>
    </w:rPr>
  </w:style>
  <w:style w:type="character" w:customStyle="1" w:styleId="Char0">
    <w:name w:val="页眉 Char"/>
    <w:basedOn w:val="a0"/>
    <w:link w:val="a4"/>
    <w:qFormat/>
    <w:rsid w:val="0064356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64356F"/>
    <w:rPr>
      <w:rFonts w:asciiTheme="minorHAnsi" w:eastAsiaTheme="minorEastAsia" w:hAnsiTheme="minorHAnsi" w:cstheme="minorBidi"/>
      <w:kern w:val="2"/>
      <w:sz w:val="18"/>
      <w:szCs w:val="18"/>
    </w:rPr>
  </w:style>
  <w:style w:type="paragraph" w:styleId="a6">
    <w:name w:val="List Paragraph"/>
    <w:basedOn w:val="a"/>
    <w:uiPriority w:val="99"/>
    <w:unhideWhenUsed/>
    <w:rsid w:val="004A0C18"/>
    <w:pPr>
      <w:ind w:firstLineChars="200" w:firstLine="420"/>
    </w:pPr>
  </w:style>
  <w:style w:type="paragraph" w:styleId="a7">
    <w:name w:val="Balloon Text"/>
    <w:basedOn w:val="a"/>
    <w:link w:val="Char1"/>
    <w:rsid w:val="00346F4F"/>
    <w:rPr>
      <w:sz w:val="18"/>
      <w:szCs w:val="18"/>
    </w:rPr>
  </w:style>
  <w:style w:type="character" w:customStyle="1" w:styleId="Char1">
    <w:name w:val="批注框文本 Char"/>
    <w:basedOn w:val="a0"/>
    <w:link w:val="a7"/>
    <w:rsid w:val="00346F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ingji.cctv.com/special/lh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24182;&#21457;&#36865;&#30005;&#23376;&#29256;&#33267;&#26657;&#22242;&#22996;&#20844;&#20849;&#37038;&#31665;gwngt@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17C07-4597-435E-B5F0-C909A2A7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342</Words>
  <Characters>1956</Characters>
  <Application>Microsoft Office Word</Application>
  <DocSecurity>0</DocSecurity>
  <Lines>16</Lines>
  <Paragraphs>4</Paragraphs>
  <ScaleCrop>false</ScaleCrop>
  <Company>Microsoft</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2017-09-07T10:04:00Z</cp:lastPrinted>
  <dcterms:created xsi:type="dcterms:W3CDTF">2017-09-07T09:46:00Z</dcterms:created>
  <dcterms:modified xsi:type="dcterms:W3CDTF">2017-09-07T10:05:00Z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